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C4" w:rsidRPr="00B53C4B" w:rsidRDefault="00F328FC" w:rsidP="00425DC4">
      <w:pPr>
        <w:pStyle w:val="1"/>
        <w:rPr>
          <w:lang w:val="ro-RO"/>
        </w:rPr>
      </w:pPr>
      <w:r w:rsidRPr="00F328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68.3pt;margin-top:-9pt;width:90.9pt;height:83.7pt;z-index:251666432" strokecolor="white">
            <v:textbox style="mso-next-textbox:#_x0000_s1036">
              <w:txbxContent>
                <w:p w:rsidR="00425DC4" w:rsidRPr="001662C9" w:rsidRDefault="00425DC4" w:rsidP="00425DC4">
                  <w:pPr>
                    <w:jc w:val="center"/>
                    <w:rPr>
                      <w:lang w:eastAsia="en-US"/>
                    </w:rPr>
                  </w:pPr>
                  <w:r w:rsidRPr="001662C9">
                    <w:rPr>
                      <w:lang w:eastAsia="en-US"/>
                    </w:rPr>
                    <w:object w:dxaOrig="1965" w:dyaOrig="16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7.25pt;height:76.5pt" o:ole="" filled="t">
                        <v:fill opacity=".5"/>
                        <v:imagedata r:id="rId5" o:title=""/>
                      </v:shape>
                      <o:OLEObject Type="Embed" ProgID="PBrush" ShapeID="_x0000_i1025" DrawAspect="Content" ObjectID="_1491137852" r:id="rId6"/>
                    </w:object>
                  </w:r>
                </w:p>
                <w:p w:rsidR="00425DC4" w:rsidRDefault="00425DC4" w:rsidP="00425DC4">
                  <w:pPr>
                    <w:jc w:val="center"/>
                  </w:pPr>
                </w:p>
              </w:txbxContent>
            </v:textbox>
          </v:shape>
        </w:pict>
      </w:r>
      <w:r w:rsidR="00425DC4" w:rsidRPr="00B53C4B">
        <w:rPr>
          <w:lang w:val="ro-RO"/>
        </w:rPr>
        <w:t xml:space="preserve">Republica Moldova                                                    Рeспублика  Молдова       </w:t>
      </w:r>
    </w:p>
    <w:p w:rsidR="00425DC4" w:rsidRPr="00B53C4B" w:rsidRDefault="00425DC4" w:rsidP="00425DC4">
      <w:pPr>
        <w:pStyle w:val="1"/>
        <w:rPr>
          <w:bCs/>
          <w:lang w:val="ro-RO"/>
        </w:rPr>
      </w:pPr>
      <w:r w:rsidRPr="00B53C4B">
        <w:rPr>
          <w:bCs/>
          <w:lang w:val="ro-RO"/>
        </w:rPr>
        <w:t>Raionul Criuleni                                                         Криулянский район</w:t>
      </w:r>
    </w:p>
    <w:p w:rsidR="00425DC4" w:rsidRPr="00B53C4B" w:rsidRDefault="00425DC4" w:rsidP="00425DC4">
      <w:pPr>
        <w:pStyle w:val="1"/>
        <w:rPr>
          <w:lang w:val="ro-RO"/>
        </w:rPr>
      </w:pPr>
      <w:r w:rsidRPr="00B53C4B">
        <w:rPr>
          <w:caps/>
          <w:lang w:val="ro-RO"/>
        </w:rPr>
        <w:t xml:space="preserve"> SAtul   MĂgdăceşti                                        СЕЛО  мэгдэчештъ </w:t>
      </w:r>
      <w:r w:rsidRPr="00B53C4B">
        <w:rPr>
          <w:lang w:val="ro-RO"/>
        </w:rPr>
        <w:t>Consiliul Sătesc  Măgdăceşti                                    Сельский совет Мэгдэчешть</w:t>
      </w:r>
    </w:p>
    <w:p w:rsidR="00425DC4" w:rsidRPr="00B53C4B" w:rsidRDefault="00425DC4" w:rsidP="00425DC4">
      <w:pPr>
        <w:pStyle w:val="1"/>
        <w:rPr>
          <w:lang w:val="ro-RO"/>
        </w:rPr>
      </w:pPr>
    </w:p>
    <w:p w:rsidR="00425DC4" w:rsidRDefault="00425DC4" w:rsidP="00425DC4">
      <w:pPr>
        <w:pStyle w:val="1"/>
        <w:rPr>
          <w:rFonts w:eastAsiaTheme="minorEastAsia"/>
          <w:color w:val="auto"/>
          <w:szCs w:val="28"/>
          <w:lang w:val="ro-RO"/>
        </w:rPr>
      </w:pPr>
      <w:r w:rsidRPr="00B53C4B">
        <w:rPr>
          <w:lang w:val="ro-RO"/>
        </w:rPr>
        <w:t xml:space="preserve">   </w:t>
      </w:r>
      <w:r>
        <w:rPr>
          <w:rFonts w:eastAsiaTheme="minorEastAsia"/>
          <w:color w:val="auto"/>
          <w:szCs w:val="28"/>
          <w:lang w:val="ro-RO"/>
        </w:rPr>
        <w:t>__________________________________________________________________</w:t>
      </w:r>
    </w:p>
    <w:p w:rsidR="00425DC4" w:rsidRDefault="00425DC4" w:rsidP="00425DC4">
      <w:pPr>
        <w:pStyle w:val="1"/>
        <w:rPr>
          <w:rFonts w:eastAsiaTheme="minorEastAsia"/>
        </w:rPr>
      </w:pPr>
      <w:r>
        <w:rPr>
          <w:rFonts w:eastAsiaTheme="minorEastAsia"/>
        </w:rPr>
        <w:t>N</w:t>
      </w:r>
      <w:r>
        <w:rPr>
          <w:sz w:val="24"/>
        </w:rPr>
        <w:t>r</w:t>
      </w:r>
      <w:r>
        <w:rPr>
          <w:rFonts w:eastAsiaTheme="minorEastAsia"/>
        </w:rPr>
        <w:t>.</w:t>
      </w:r>
      <w:r w:rsidR="007174FB">
        <w:rPr>
          <w:rFonts w:eastAsiaTheme="minorEastAsia"/>
        </w:rPr>
        <w:t>02/1</w:t>
      </w:r>
      <w:r>
        <w:rPr>
          <w:rFonts w:eastAsiaTheme="minorEastAsia"/>
        </w:rPr>
        <w:t xml:space="preserve">                                                                                       </w:t>
      </w:r>
      <w:r w:rsidR="007174FB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25 </w:t>
      </w:r>
      <w:proofErr w:type="spellStart"/>
      <w:proofErr w:type="gramStart"/>
      <w:r>
        <w:rPr>
          <w:rFonts w:eastAsiaTheme="minorEastAsia"/>
        </w:rPr>
        <w:t>martie</w:t>
      </w:r>
      <w:proofErr w:type="spellEnd"/>
      <w:r>
        <w:rPr>
          <w:rFonts w:eastAsiaTheme="minorEastAsia"/>
        </w:rPr>
        <w:t xml:space="preserve">  2015</w:t>
      </w:r>
      <w:proofErr w:type="gramEnd"/>
    </w:p>
    <w:p w:rsidR="00425DC4" w:rsidRDefault="00425DC4" w:rsidP="00425DC4">
      <w:pPr>
        <w:pStyle w:val="1"/>
        <w:rPr>
          <w:rFonts w:eastAsiaTheme="minorEastAsia"/>
        </w:rPr>
      </w:pPr>
    </w:p>
    <w:p w:rsidR="00425DC4" w:rsidRDefault="00425DC4" w:rsidP="00425DC4">
      <w:pPr>
        <w:pStyle w:val="1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</w:t>
      </w:r>
    </w:p>
    <w:p w:rsidR="00425DC4" w:rsidRDefault="00425DC4" w:rsidP="00425DC4">
      <w:pPr>
        <w:pStyle w:val="1"/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</w:rPr>
        <w:t>D E C I Z I E</w:t>
      </w:r>
    </w:p>
    <w:p w:rsidR="00425DC4" w:rsidRPr="008D608D" w:rsidRDefault="00425DC4" w:rsidP="00425DC4">
      <w:pPr>
        <w:pStyle w:val="1"/>
        <w:rPr>
          <w:rFonts w:eastAsiaTheme="minorEastAsia"/>
          <w:szCs w:val="28"/>
        </w:rPr>
      </w:pPr>
    </w:p>
    <w:p w:rsidR="00425DC4" w:rsidRPr="008D608D" w:rsidRDefault="00425DC4" w:rsidP="00425DC4">
      <w:pPr>
        <w:pStyle w:val="1"/>
        <w:rPr>
          <w:rFonts w:eastAsiaTheme="minorEastAsia"/>
          <w:szCs w:val="28"/>
        </w:rPr>
      </w:pPr>
      <w:r w:rsidRPr="008D608D">
        <w:rPr>
          <w:rFonts w:eastAsiaTheme="minorEastAsia"/>
          <w:szCs w:val="28"/>
        </w:rPr>
        <w:t xml:space="preserve">„Cu </w:t>
      </w:r>
      <w:proofErr w:type="spellStart"/>
      <w:r w:rsidRPr="008D608D">
        <w:rPr>
          <w:rFonts w:eastAsiaTheme="minorEastAsia"/>
          <w:szCs w:val="28"/>
        </w:rPr>
        <w:t>privire</w:t>
      </w:r>
      <w:proofErr w:type="spellEnd"/>
      <w:r w:rsidRPr="008D608D">
        <w:rPr>
          <w:rFonts w:eastAsiaTheme="minorEastAsia"/>
          <w:szCs w:val="28"/>
        </w:rPr>
        <w:t xml:space="preserve"> </w:t>
      </w:r>
      <w:proofErr w:type="gramStart"/>
      <w:r w:rsidRPr="008D608D">
        <w:rPr>
          <w:rFonts w:eastAsiaTheme="minorEastAsia"/>
          <w:szCs w:val="28"/>
        </w:rPr>
        <w:t xml:space="preserve">la  </w:t>
      </w:r>
      <w:proofErr w:type="spellStart"/>
      <w:r w:rsidRPr="008D608D">
        <w:rPr>
          <w:rFonts w:eastAsiaTheme="minorEastAsia"/>
          <w:szCs w:val="28"/>
        </w:rPr>
        <w:t>acordarea</w:t>
      </w:r>
      <w:proofErr w:type="spellEnd"/>
      <w:proofErr w:type="gramEnd"/>
      <w:r w:rsidRPr="008D608D">
        <w:rPr>
          <w:rFonts w:eastAsiaTheme="minorEastAsia"/>
          <w:szCs w:val="28"/>
        </w:rPr>
        <w:t xml:space="preserve"> </w:t>
      </w:r>
      <w:proofErr w:type="spellStart"/>
      <w:r w:rsidRPr="008D608D">
        <w:rPr>
          <w:rFonts w:eastAsiaTheme="minorEastAsia"/>
          <w:szCs w:val="28"/>
        </w:rPr>
        <w:t>ajutorului</w:t>
      </w:r>
      <w:proofErr w:type="spellEnd"/>
      <w:r w:rsidRPr="008D608D">
        <w:rPr>
          <w:rFonts w:eastAsiaTheme="minorEastAsia"/>
          <w:szCs w:val="28"/>
        </w:rPr>
        <w:t xml:space="preserve">  material </w:t>
      </w:r>
      <w:proofErr w:type="spellStart"/>
      <w:r w:rsidRPr="008D608D">
        <w:rPr>
          <w:rFonts w:eastAsiaTheme="minorEastAsia"/>
          <w:szCs w:val="28"/>
        </w:rPr>
        <w:t>cetăţenilor</w:t>
      </w:r>
      <w:proofErr w:type="spellEnd"/>
      <w:r w:rsidRPr="008D608D">
        <w:rPr>
          <w:rFonts w:eastAsiaTheme="minorEastAsia"/>
          <w:szCs w:val="28"/>
        </w:rPr>
        <w:t xml:space="preserve"> „</w:t>
      </w:r>
    </w:p>
    <w:p w:rsidR="00425DC4" w:rsidRPr="008D608D" w:rsidRDefault="00425DC4" w:rsidP="00425DC4">
      <w:pPr>
        <w:pStyle w:val="1"/>
        <w:rPr>
          <w:rFonts w:eastAsiaTheme="minorEastAsia"/>
          <w:szCs w:val="28"/>
        </w:rPr>
      </w:pPr>
    </w:p>
    <w:p w:rsidR="00425DC4" w:rsidRPr="008D608D" w:rsidRDefault="00425DC4" w:rsidP="00425DC4">
      <w:pPr>
        <w:pStyle w:val="1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</w:t>
      </w:r>
      <w:r w:rsidR="009E6794">
        <w:rPr>
          <w:rFonts w:eastAsiaTheme="minorEastAsia"/>
          <w:szCs w:val="28"/>
        </w:rPr>
        <w:t xml:space="preserve">  </w:t>
      </w:r>
      <w:proofErr w:type="spellStart"/>
      <w:r>
        <w:rPr>
          <w:rFonts w:eastAsiaTheme="minorEastAsia"/>
          <w:szCs w:val="28"/>
        </w:rPr>
        <w:t>În</w:t>
      </w:r>
      <w:proofErr w:type="spellEnd"/>
      <w:r>
        <w:rPr>
          <w:rFonts w:eastAsiaTheme="minorEastAsia"/>
          <w:szCs w:val="28"/>
        </w:rPr>
        <w:t xml:space="preserve"> </w:t>
      </w:r>
      <w:proofErr w:type="spellStart"/>
      <w:proofErr w:type="gramStart"/>
      <w:r>
        <w:rPr>
          <w:rFonts w:eastAsiaTheme="minorEastAsia"/>
          <w:szCs w:val="28"/>
        </w:rPr>
        <w:t>temeiul</w:t>
      </w:r>
      <w:proofErr w:type="spellEnd"/>
      <w:r>
        <w:rPr>
          <w:rFonts w:eastAsiaTheme="minorEastAsia"/>
          <w:szCs w:val="28"/>
        </w:rPr>
        <w:t xml:space="preserve">  </w:t>
      </w:r>
      <w:proofErr w:type="spellStart"/>
      <w:r>
        <w:rPr>
          <w:rFonts w:eastAsiaTheme="minorEastAsia"/>
          <w:szCs w:val="28"/>
        </w:rPr>
        <w:t>deciziei</w:t>
      </w:r>
      <w:proofErr w:type="spellEnd"/>
      <w:proofErr w:type="gramEnd"/>
      <w:r>
        <w:rPr>
          <w:rFonts w:eastAsiaTheme="minorEastAsia"/>
          <w:szCs w:val="28"/>
        </w:rPr>
        <w:t xml:space="preserve"> </w:t>
      </w:r>
      <w:proofErr w:type="spellStart"/>
      <w:r>
        <w:rPr>
          <w:rFonts w:eastAsiaTheme="minorEastAsia"/>
          <w:szCs w:val="28"/>
        </w:rPr>
        <w:t>Consiliului</w:t>
      </w:r>
      <w:proofErr w:type="spellEnd"/>
      <w:r>
        <w:rPr>
          <w:rFonts w:eastAsiaTheme="minorEastAsia"/>
          <w:szCs w:val="28"/>
        </w:rPr>
        <w:t xml:space="preserve"> </w:t>
      </w:r>
      <w:proofErr w:type="spellStart"/>
      <w:r>
        <w:rPr>
          <w:rFonts w:eastAsiaTheme="minorEastAsia"/>
          <w:szCs w:val="28"/>
        </w:rPr>
        <w:t>sătesc</w:t>
      </w:r>
      <w:proofErr w:type="spellEnd"/>
      <w:r>
        <w:rPr>
          <w:rFonts w:eastAsiaTheme="minorEastAsia"/>
          <w:szCs w:val="28"/>
        </w:rPr>
        <w:t xml:space="preserve"> </w:t>
      </w:r>
      <w:proofErr w:type="spellStart"/>
      <w:r>
        <w:rPr>
          <w:rFonts w:eastAsiaTheme="minorEastAsia"/>
          <w:szCs w:val="28"/>
        </w:rPr>
        <w:t>Măgdăceşti</w:t>
      </w:r>
      <w:proofErr w:type="spellEnd"/>
      <w:r>
        <w:rPr>
          <w:rFonts w:eastAsiaTheme="minorEastAsia"/>
          <w:szCs w:val="28"/>
        </w:rPr>
        <w:t xml:space="preserve"> nr. </w:t>
      </w:r>
      <w:proofErr w:type="gramStart"/>
      <w:r>
        <w:rPr>
          <w:rFonts w:eastAsiaTheme="minorEastAsia"/>
          <w:szCs w:val="28"/>
        </w:rPr>
        <w:t>10.3  din</w:t>
      </w:r>
      <w:proofErr w:type="gramEnd"/>
      <w:r>
        <w:rPr>
          <w:rFonts w:eastAsiaTheme="minorEastAsia"/>
          <w:szCs w:val="28"/>
        </w:rPr>
        <w:t xml:space="preserve"> 21.12.2012, </w:t>
      </w:r>
      <w:proofErr w:type="spellStart"/>
      <w:r>
        <w:rPr>
          <w:rFonts w:eastAsiaTheme="minorEastAsia"/>
          <w:szCs w:val="28"/>
        </w:rPr>
        <w:t>e</w:t>
      </w:r>
      <w:r w:rsidRPr="008D608D">
        <w:rPr>
          <w:rFonts w:eastAsiaTheme="minorEastAsia"/>
          <w:szCs w:val="28"/>
        </w:rPr>
        <w:t>xaminând</w:t>
      </w:r>
      <w:proofErr w:type="spellEnd"/>
      <w:r w:rsidRPr="008D608D">
        <w:rPr>
          <w:rFonts w:eastAsiaTheme="minorEastAsia"/>
          <w:szCs w:val="28"/>
        </w:rPr>
        <w:t xml:space="preserve"> </w:t>
      </w:r>
      <w:proofErr w:type="spellStart"/>
      <w:r w:rsidRPr="008D608D">
        <w:rPr>
          <w:rFonts w:eastAsiaTheme="minorEastAsia"/>
          <w:szCs w:val="28"/>
        </w:rPr>
        <w:t>cererile</w:t>
      </w:r>
      <w:proofErr w:type="spellEnd"/>
      <w:r w:rsidRPr="008D608D">
        <w:rPr>
          <w:rFonts w:eastAsiaTheme="minorEastAsia"/>
          <w:szCs w:val="28"/>
        </w:rPr>
        <w:t xml:space="preserve"> </w:t>
      </w:r>
      <w:proofErr w:type="spellStart"/>
      <w:r w:rsidRPr="008D608D">
        <w:rPr>
          <w:rFonts w:eastAsiaTheme="minorEastAsia"/>
          <w:szCs w:val="28"/>
        </w:rPr>
        <w:t>cetăţenilor</w:t>
      </w:r>
      <w:proofErr w:type="spellEnd"/>
      <w:r w:rsidRPr="008D608D">
        <w:rPr>
          <w:rFonts w:eastAsiaTheme="minorEastAsia"/>
          <w:szCs w:val="28"/>
        </w:rPr>
        <w:t xml:space="preserve"> cu </w:t>
      </w:r>
      <w:proofErr w:type="spellStart"/>
      <w:r w:rsidRPr="008D608D">
        <w:rPr>
          <w:rFonts w:eastAsiaTheme="minorEastAsia"/>
          <w:szCs w:val="28"/>
        </w:rPr>
        <w:t>privire</w:t>
      </w:r>
      <w:proofErr w:type="spellEnd"/>
      <w:r w:rsidRPr="008D608D">
        <w:rPr>
          <w:rFonts w:eastAsiaTheme="minorEastAsia"/>
          <w:szCs w:val="28"/>
        </w:rPr>
        <w:t xml:space="preserve"> la </w:t>
      </w:r>
      <w:proofErr w:type="spellStart"/>
      <w:r w:rsidRPr="008D608D">
        <w:rPr>
          <w:rFonts w:eastAsiaTheme="minorEastAsia"/>
          <w:szCs w:val="28"/>
        </w:rPr>
        <w:t>acordarea</w:t>
      </w:r>
      <w:proofErr w:type="spellEnd"/>
      <w:r w:rsidRPr="008D608D">
        <w:rPr>
          <w:rFonts w:eastAsiaTheme="minorEastAsia"/>
          <w:szCs w:val="28"/>
        </w:rPr>
        <w:t xml:space="preserve"> </w:t>
      </w:r>
      <w:proofErr w:type="spellStart"/>
      <w:r w:rsidRPr="008D608D">
        <w:rPr>
          <w:rFonts w:eastAsiaTheme="minorEastAsia"/>
          <w:szCs w:val="28"/>
        </w:rPr>
        <w:t>ajutorului</w:t>
      </w:r>
      <w:proofErr w:type="spellEnd"/>
      <w:r w:rsidRPr="008D608D">
        <w:rPr>
          <w:rFonts w:eastAsiaTheme="minorEastAsia"/>
          <w:szCs w:val="28"/>
        </w:rPr>
        <w:t xml:space="preserve"> material, </w:t>
      </w:r>
      <w:proofErr w:type="spellStart"/>
      <w:r w:rsidRPr="008D608D">
        <w:rPr>
          <w:rFonts w:eastAsiaTheme="minorEastAsia"/>
          <w:szCs w:val="28"/>
        </w:rPr>
        <w:t>având</w:t>
      </w:r>
      <w:proofErr w:type="spellEnd"/>
      <w:r w:rsidRPr="008D608D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 </w:t>
      </w:r>
      <w:proofErr w:type="spellStart"/>
      <w:r w:rsidRPr="008D608D">
        <w:rPr>
          <w:rFonts w:eastAsiaTheme="minorEastAsia"/>
          <w:szCs w:val="28"/>
        </w:rPr>
        <w:t>în</w:t>
      </w:r>
      <w:proofErr w:type="spellEnd"/>
      <w:r w:rsidRPr="008D608D">
        <w:rPr>
          <w:rFonts w:eastAsiaTheme="minorEastAsia"/>
          <w:szCs w:val="28"/>
        </w:rPr>
        <w:t xml:space="preserve"> </w:t>
      </w:r>
      <w:proofErr w:type="spellStart"/>
      <w:r w:rsidRPr="008D608D">
        <w:rPr>
          <w:rFonts w:eastAsiaTheme="minorEastAsia"/>
          <w:szCs w:val="28"/>
        </w:rPr>
        <w:t>vedere</w:t>
      </w:r>
      <w:proofErr w:type="spellEnd"/>
      <w:r w:rsidRPr="008D608D">
        <w:rPr>
          <w:rFonts w:eastAsiaTheme="minorEastAsia"/>
          <w:szCs w:val="28"/>
        </w:rPr>
        <w:t xml:space="preserve"> </w:t>
      </w:r>
      <w:proofErr w:type="spellStart"/>
      <w:r w:rsidRPr="008D608D">
        <w:rPr>
          <w:rFonts w:eastAsiaTheme="minorEastAsia"/>
          <w:szCs w:val="28"/>
        </w:rPr>
        <w:t>avizul</w:t>
      </w:r>
      <w:proofErr w:type="spellEnd"/>
      <w:r w:rsidRPr="008D608D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 </w:t>
      </w:r>
      <w:proofErr w:type="spellStart"/>
      <w:r>
        <w:rPr>
          <w:rFonts w:eastAsiaTheme="minorEastAsia"/>
          <w:szCs w:val="28"/>
        </w:rPr>
        <w:t>pozitiv</w:t>
      </w:r>
      <w:proofErr w:type="spellEnd"/>
      <w:r>
        <w:rPr>
          <w:rFonts w:eastAsiaTheme="minorEastAsia"/>
          <w:szCs w:val="28"/>
        </w:rPr>
        <w:t xml:space="preserve"> al </w:t>
      </w:r>
      <w:proofErr w:type="spellStart"/>
      <w:r w:rsidRPr="008D608D">
        <w:rPr>
          <w:rFonts w:eastAsiaTheme="minorEastAsia"/>
          <w:szCs w:val="28"/>
        </w:rPr>
        <w:t>comisiei</w:t>
      </w:r>
      <w:proofErr w:type="spellEnd"/>
      <w:r w:rsidRPr="008D608D">
        <w:rPr>
          <w:rFonts w:eastAsiaTheme="minorEastAsia"/>
          <w:szCs w:val="28"/>
        </w:rPr>
        <w:t xml:space="preserve"> </w:t>
      </w:r>
      <w:proofErr w:type="spellStart"/>
      <w:r w:rsidRPr="008D608D">
        <w:rPr>
          <w:rFonts w:eastAsiaTheme="minorEastAsia"/>
          <w:szCs w:val="28"/>
        </w:rPr>
        <w:t>economie</w:t>
      </w:r>
      <w:proofErr w:type="spellEnd"/>
      <w:r w:rsidRPr="008D608D">
        <w:rPr>
          <w:rFonts w:eastAsiaTheme="minorEastAsia"/>
          <w:szCs w:val="28"/>
        </w:rPr>
        <w:t xml:space="preserve">, </w:t>
      </w:r>
      <w:proofErr w:type="spellStart"/>
      <w:r w:rsidRPr="008D608D">
        <w:rPr>
          <w:rFonts w:eastAsiaTheme="minorEastAsia"/>
          <w:szCs w:val="28"/>
        </w:rPr>
        <w:t>buget</w:t>
      </w:r>
      <w:proofErr w:type="spellEnd"/>
      <w:r w:rsidRPr="008D608D">
        <w:rPr>
          <w:rFonts w:eastAsiaTheme="minorEastAsia"/>
          <w:szCs w:val="28"/>
        </w:rPr>
        <w:t xml:space="preserve"> </w:t>
      </w:r>
      <w:proofErr w:type="spellStart"/>
      <w:r w:rsidRPr="008D608D">
        <w:rPr>
          <w:rFonts w:eastAsiaTheme="minorEastAsia"/>
          <w:szCs w:val="28"/>
        </w:rPr>
        <w:t>şi</w:t>
      </w:r>
      <w:proofErr w:type="spellEnd"/>
      <w:r w:rsidRPr="008D608D">
        <w:rPr>
          <w:rFonts w:eastAsiaTheme="minorEastAsia"/>
          <w:szCs w:val="28"/>
        </w:rPr>
        <w:t xml:space="preserve"> </w:t>
      </w:r>
      <w:proofErr w:type="spellStart"/>
      <w:r w:rsidRPr="008D608D">
        <w:rPr>
          <w:rFonts w:eastAsiaTheme="minorEastAsia"/>
          <w:szCs w:val="28"/>
        </w:rPr>
        <w:t>finanţe</w:t>
      </w:r>
      <w:proofErr w:type="spellEnd"/>
      <w:r w:rsidRPr="008D608D">
        <w:rPr>
          <w:rFonts w:eastAsiaTheme="minorEastAsia"/>
          <w:szCs w:val="28"/>
        </w:rPr>
        <w:t xml:space="preserve">, </w:t>
      </w:r>
      <w:proofErr w:type="spellStart"/>
      <w:r w:rsidRPr="008D608D">
        <w:rPr>
          <w:rFonts w:eastAsiaTheme="minorEastAsia"/>
          <w:szCs w:val="28"/>
        </w:rPr>
        <w:t>Consiliul</w:t>
      </w:r>
      <w:proofErr w:type="spellEnd"/>
      <w:r w:rsidRPr="008D608D">
        <w:rPr>
          <w:rFonts w:eastAsiaTheme="minorEastAsia"/>
          <w:szCs w:val="28"/>
        </w:rPr>
        <w:t xml:space="preserve"> </w:t>
      </w:r>
      <w:proofErr w:type="spellStart"/>
      <w:r w:rsidRPr="008D608D">
        <w:rPr>
          <w:rFonts w:eastAsiaTheme="minorEastAsia"/>
          <w:szCs w:val="28"/>
        </w:rPr>
        <w:t>sătesc</w:t>
      </w:r>
      <w:proofErr w:type="spellEnd"/>
      <w:r w:rsidRPr="008D608D">
        <w:rPr>
          <w:rFonts w:eastAsiaTheme="minorEastAsia"/>
          <w:szCs w:val="28"/>
        </w:rPr>
        <w:t xml:space="preserve">  </w:t>
      </w:r>
      <w:proofErr w:type="spellStart"/>
      <w:r w:rsidRPr="008D608D">
        <w:rPr>
          <w:rFonts w:eastAsiaTheme="minorEastAsia"/>
          <w:szCs w:val="28"/>
        </w:rPr>
        <w:t>Măgdăceşti</w:t>
      </w:r>
      <w:proofErr w:type="spellEnd"/>
      <w:r w:rsidRPr="008D608D">
        <w:rPr>
          <w:rFonts w:eastAsiaTheme="minorEastAsia"/>
          <w:szCs w:val="28"/>
        </w:rPr>
        <w:t xml:space="preserve">  D E C I D E:</w:t>
      </w:r>
    </w:p>
    <w:p w:rsidR="00425DC4" w:rsidRPr="008D608D" w:rsidRDefault="00425DC4" w:rsidP="00425DC4">
      <w:pPr>
        <w:pStyle w:val="1"/>
        <w:rPr>
          <w:rFonts w:eastAsiaTheme="minorEastAsia"/>
          <w:szCs w:val="28"/>
        </w:rPr>
      </w:pPr>
      <w:proofErr w:type="spellStart"/>
      <w:r w:rsidRPr="008D608D">
        <w:rPr>
          <w:rFonts w:eastAsiaTheme="minorEastAsia"/>
          <w:szCs w:val="28"/>
        </w:rPr>
        <w:t>I.Se</w:t>
      </w:r>
      <w:proofErr w:type="spellEnd"/>
      <w:r w:rsidRPr="008D608D">
        <w:rPr>
          <w:rFonts w:eastAsiaTheme="minorEastAsia"/>
          <w:szCs w:val="28"/>
        </w:rPr>
        <w:t xml:space="preserve"> </w:t>
      </w:r>
      <w:proofErr w:type="spellStart"/>
      <w:r w:rsidRPr="008D608D">
        <w:rPr>
          <w:rFonts w:eastAsiaTheme="minorEastAsia"/>
          <w:szCs w:val="28"/>
        </w:rPr>
        <w:t>acordă</w:t>
      </w:r>
      <w:proofErr w:type="spellEnd"/>
      <w:r w:rsidRPr="008D608D">
        <w:rPr>
          <w:rFonts w:eastAsiaTheme="minorEastAsia"/>
          <w:szCs w:val="28"/>
        </w:rPr>
        <w:t xml:space="preserve"> </w:t>
      </w:r>
      <w:proofErr w:type="spellStart"/>
      <w:r w:rsidRPr="008D608D">
        <w:rPr>
          <w:rFonts w:eastAsiaTheme="minorEastAsia"/>
          <w:szCs w:val="28"/>
        </w:rPr>
        <w:t>ajutor</w:t>
      </w:r>
      <w:proofErr w:type="spellEnd"/>
      <w:r w:rsidRPr="008D608D">
        <w:rPr>
          <w:rFonts w:eastAsiaTheme="minorEastAsia"/>
          <w:szCs w:val="28"/>
        </w:rPr>
        <w:t xml:space="preserve"> material </w:t>
      </w:r>
      <w:proofErr w:type="spellStart"/>
      <w:r w:rsidRPr="008D608D">
        <w:rPr>
          <w:rFonts w:eastAsiaTheme="minorEastAsia"/>
          <w:szCs w:val="28"/>
        </w:rPr>
        <w:t>cetă</w:t>
      </w:r>
      <w:r w:rsidRPr="008D608D">
        <w:rPr>
          <w:rFonts w:ascii="Cambria Math" w:eastAsiaTheme="minorEastAsia" w:hAnsi="Cambria Math" w:cs="Cambria Math"/>
          <w:szCs w:val="28"/>
        </w:rPr>
        <w:t>ț</w:t>
      </w:r>
      <w:r w:rsidRPr="008D608D">
        <w:rPr>
          <w:rFonts w:eastAsiaTheme="minorEastAsia"/>
          <w:szCs w:val="28"/>
        </w:rPr>
        <w:t>enilor</w:t>
      </w:r>
      <w:proofErr w:type="spellEnd"/>
      <w:r>
        <w:rPr>
          <w:rFonts w:eastAsiaTheme="minorEastAsia"/>
          <w:szCs w:val="28"/>
        </w:rPr>
        <w:t xml:space="preserve"> </w:t>
      </w:r>
      <w:r w:rsidRPr="008D608D">
        <w:rPr>
          <w:rFonts w:eastAsiaTheme="minorEastAsia"/>
          <w:szCs w:val="28"/>
        </w:rPr>
        <w:t xml:space="preserve">care au </w:t>
      </w:r>
      <w:proofErr w:type="spellStart"/>
      <w:r w:rsidRPr="008D608D">
        <w:rPr>
          <w:rFonts w:eastAsiaTheme="minorEastAsia"/>
          <w:szCs w:val="28"/>
        </w:rPr>
        <w:t>suportat</w:t>
      </w:r>
      <w:proofErr w:type="spellEnd"/>
      <w:r w:rsidRPr="008D608D">
        <w:rPr>
          <w:rFonts w:eastAsiaTheme="minorEastAsia"/>
          <w:szCs w:val="28"/>
        </w:rPr>
        <w:t xml:space="preserve"> </w:t>
      </w:r>
      <w:proofErr w:type="spellStart"/>
      <w:r w:rsidRPr="008D608D">
        <w:rPr>
          <w:rFonts w:eastAsiaTheme="minorEastAsia"/>
          <w:szCs w:val="28"/>
        </w:rPr>
        <w:t>cheltuieli</w:t>
      </w:r>
      <w:proofErr w:type="spellEnd"/>
      <w:r w:rsidRPr="008D608D">
        <w:rPr>
          <w:rFonts w:eastAsiaTheme="minorEastAsia"/>
          <w:szCs w:val="28"/>
        </w:rPr>
        <w:t xml:space="preserve"> la </w:t>
      </w:r>
      <w:proofErr w:type="spellStart"/>
      <w:r w:rsidRPr="008D608D">
        <w:rPr>
          <w:rFonts w:eastAsiaTheme="minorEastAsia"/>
          <w:szCs w:val="28"/>
        </w:rPr>
        <w:t>înmormîntarea</w:t>
      </w:r>
      <w:proofErr w:type="spellEnd"/>
      <w:r w:rsidRPr="008D608D">
        <w:rPr>
          <w:rFonts w:eastAsiaTheme="minorEastAsia"/>
          <w:szCs w:val="28"/>
        </w:rPr>
        <w:t xml:space="preserve"> </w:t>
      </w:r>
      <w:proofErr w:type="spellStart"/>
      <w:r w:rsidRPr="008D608D">
        <w:rPr>
          <w:rFonts w:eastAsiaTheme="minorEastAsia"/>
          <w:szCs w:val="28"/>
        </w:rPr>
        <w:t>rudelor</w:t>
      </w:r>
      <w:proofErr w:type="spellEnd"/>
      <w:r w:rsidRPr="008D608D">
        <w:rPr>
          <w:rFonts w:eastAsiaTheme="minorEastAsia"/>
          <w:szCs w:val="28"/>
        </w:rPr>
        <w:t xml:space="preserve"> </w:t>
      </w:r>
      <w:proofErr w:type="spellStart"/>
      <w:proofErr w:type="gramStart"/>
      <w:r w:rsidRPr="008D608D">
        <w:rPr>
          <w:rFonts w:eastAsiaTheme="minorEastAsia"/>
          <w:szCs w:val="28"/>
        </w:rPr>
        <w:t>apropiate</w:t>
      </w:r>
      <w:proofErr w:type="spellEnd"/>
      <w:r w:rsidRPr="004178E7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,din</w:t>
      </w:r>
      <w:proofErr w:type="gramEnd"/>
      <w:r>
        <w:rPr>
          <w:rFonts w:eastAsiaTheme="minorEastAsia"/>
          <w:szCs w:val="28"/>
        </w:rPr>
        <w:t xml:space="preserve"> </w:t>
      </w:r>
      <w:proofErr w:type="spellStart"/>
      <w:r>
        <w:rPr>
          <w:rFonts w:eastAsiaTheme="minorEastAsia"/>
          <w:szCs w:val="28"/>
        </w:rPr>
        <w:t>fondul</w:t>
      </w:r>
      <w:proofErr w:type="spellEnd"/>
      <w:r>
        <w:rPr>
          <w:rFonts w:eastAsiaTheme="minorEastAsia"/>
          <w:szCs w:val="28"/>
        </w:rPr>
        <w:t xml:space="preserve"> de </w:t>
      </w:r>
      <w:proofErr w:type="spellStart"/>
      <w:r>
        <w:rPr>
          <w:rFonts w:eastAsiaTheme="minorEastAsia"/>
          <w:szCs w:val="28"/>
        </w:rPr>
        <w:t>rezervă</w:t>
      </w:r>
      <w:proofErr w:type="spellEnd"/>
      <w:r w:rsidRPr="008D608D">
        <w:rPr>
          <w:rFonts w:eastAsiaTheme="minorEastAsia"/>
          <w:szCs w:val="28"/>
        </w:rPr>
        <w:t xml:space="preserve">  :</w:t>
      </w:r>
    </w:p>
    <w:p w:rsidR="00425DC4" w:rsidRDefault="00425DC4" w:rsidP="00FA58C1">
      <w:pPr>
        <w:pStyle w:val="1"/>
        <w:rPr>
          <w:rFonts w:eastAsiaTheme="minorEastAsia"/>
        </w:rPr>
      </w:pPr>
      <w:r w:rsidRPr="00494E47">
        <w:rPr>
          <w:rFonts w:eastAsiaTheme="minorEastAsia"/>
        </w:rPr>
        <w:t xml:space="preserve"> </w:t>
      </w:r>
      <w:proofErr w:type="gramStart"/>
      <w:r w:rsidRPr="00494E47">
        <w:rPr>
          <w:rFonts w:eastAsiaTheme="minorEastAsia"/>
        </w:rPr>
        <w:t>1</w:t>
      </w:r>
      <w:r>
        <w:rPr>
          <w:rFonts w:eastAsiaTheme="minorEastAsia"/>
        </w:rPr>
        <w:t>.Dabija</w:t>
      </w:r>
      <w:proofErr w:type="gramEnd"/>
      <w:r>
        <w:rPr>
          <w:rFonts w:eastAsiaTheme="minorEastAsia"/>
        </w:rPr>
        <w:t xml:space="preserve">   </w:t>
      </w:r>
      <w:proofErr w:type="spellStart"/>
      <w:r>
        <w:rPr>
          <w:rFonts w:eastAsiaTheme="minorEastAsia"/>
        </w:rPr>
        <w:t>Dumitru</w:t>
      </w:r>
      <w:proofErr w:type="spellEnd"/>
      <w:r>
        <w:rPr>
          <w:rFonts w:eastAsiaTheme="minorEastAsia"/>
        </w:rPr>
        <w:t xml:space="preserve">              </w:t>
      </w:r>
      <w:r w:rsidRPr="00DE79E7">
        <w:rPr>
          <w:rFonts w:eastAsiaTheme="minorEastAsia"/>
        </w:rPr>
        <w:t xml:space="preserve">           </w:t>
      </w:r>
      <w:r>
        <w:rPr>
          <w:rFonts w:eastAsiaTheme="minorEastAsia"/>
        </w:rPr>
        <w:t xml:space="preserve"> </w:t>
      </w:r>
      <w:r w:rsidRPr="00DE79E7">
        <w:rPr>
          <w:rFonts w:eastAsiaTheme="minorEastAsia"/>
        </w:rPr>
        <w:t xml:space="preserve"> 800 lei  </w:t>
      </w:r>
      <w:r>
        <w:rPr>
          <w:rFonts w:eastAsiaTheme="minorEastAsia"/>
        </w:rPr>
        <w:t xml:space="preserve">  </w:t>
      </w:r>
      <w:proofErr w:type="spellStart"/>
      <w:r>
        <w:rPr>
          <w:rFonts w:eastAsiaTheme="minorEastAsia"/>
        </w:rPr>
        <w:t>pentru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înmormîntarea</w:t>
      </w:r>
      <w:proofErr w:type="spellEnd"/>
      <w:r>
        <w:rPr>
          <w:rFonts w:eastAsiaTheme="minorEastAsia"/>
        </w:rPr>
        <w:t xml:space="preserve">  </w:t>
      </w:r>
      <w:proofErr w:type="spellStart"/>
      <w:r>
        <w:rPr>
          <w:rFonts w:eastAsiaTheme="minorEastAsia"/>
        </w:rPr>
        <w:t>mamei</w:t>
      </w:r>
      <w:proofErr w:type="spellEnd"/>
    </w:p>
    <w:p w:rsidR="00FA58C1" w:rsidRPr="00FA58C1" w:rsidRDefault="00FA58C1" w:rsidP="00FA58C1">
      <w:pPr>
        <w:pStyle w:val="1"/>
      </w:pPr>
      <w:proofErr w:type="gramStart"/>
      <w:r w:rsidRPr="00FA58C1">
        <w:t>2.Botnari</w:t>
      </w:r>
      <w:proofErr w:type="gramEnd"/>
      <w:r w:rsidRPr="00FA58C1">
        <w:t xml:space="preserve">  Maria </w:t>
      </w:r>
      <w:r>
        <w:t xml:space="preserve">                               </w:t>
      </w:r>
      <w:r w:rsidRPr="00FA58C1">
        <w:rPr>
          <w:rFonts w:eastAsiaTheme="minorEastAsia"/>
        </w:rPr>
        <w:t xml:space="preserve">800 lei    </w:t>
      </w:r>
      <w:proofErr w:type="spellStart"/>
      <w:r w:rsidRPr="00FA58C1">
        <w:rPr>
          <w:rFonts w:eastAsiaTheme="minorEastAsia"/>
        </w:rPr>
        <w:t>pentru</w:t>
      </w:r>
      <w:proofErr w:type="spellEnd"/>
      <w:r w:rsidRPr="00FA58C1">
        <w:rPr>
          <w:rFonts w:eastAsiaTheme="minorEastAsia"/>
        </w:rPr>
        <w:t xml:space="preserve"> </w:t>
      </w:r>
      <w:proofErr w:type="spellStart"/>
      <w:r w:rsidRPr="00FA58C1">
        <w:rPr>
          <w:rFonts w:eastAsiaTheme="minorEastAsia"/>
        </w:rPr>
        <w:t>înmormîntarea</w:t>
      </w:r>
      <w:proofErr w:type="spellEnd"/>
      <w:r w:rsidRPr="00FA58C1">
        <w:rPr>
          <w:rFonts w:eastAsiaTheme="minorEastAsia"/>
        </w:rPr>
        <w:t xml:space="preserve">  </w:t>
      </w:r>
      <w:proofErr w:type="spellStart"/>
      <w:r w:rsidRPr="00FA58C1">
        <w:t>soțului</w:t>
      </w:r>
      <w:proofErr w:type="spellEnd"/>
    </w:p>
    <w:p w:rsidR="00FA58C1" w:rsidRPr="00FA58C1" w:rsidRDefault="00FA58C1" w:rsidP="00FA58C1">
      <w:pPr>
        <w:pStyle w:val="1"/>
        <w:rPr>
          <w:rFonts w:eastAsiaTheme="minorEastAsia"/>
        </w:rPr>
      </w:pPr>
      <w:proofErr w:type="gramStart"/>
      <w:r w:rsidRPr="00FA58C1">
        <w:t>3Ciutac  Ion</w:t>
      </w:r>
      <w:proofErr w:type="gramEnd"/>
      <w:r>
        <w:t xml:space="preserve">                                       </w:t>
      </w:r>
      <w:r w:rsidRPr="00FA58C1">
        <w:rPr>
          <w:rFonts w:eastAsiaTheme="minorEastAsia"/>
        </w:rPr>
        <w:t xml:space="preserve">800 lei    </w:t>
      </w:r>
      <w:proofErr w:type="spellStart"/>
      <w:r w:rsidRPr="00FA58C1">
        <w:rPr>
          <w:rFonts w:eastAsiaTheme="minorEastAsia"/>
        </w:rPr>
        <w:t>pentru</w:t>
      </w:r>
      <w:proofErr w:type="spellEnd"/>
      <w:r w:rsidRPr="00FA58C1">
        <w:rPr>
          <w:rFonts w:eastAsiaTheme="minorEastAsia"/>
        </w:rPr>
        <w:t xml:space="preserve"> </w:t>
      </w:r>
      <w:proofErr w:type="spellStart"/>
      <w:r w:rsidRPr="00FA58C1">
        <w:rPr>
          <w:rFonts w:eastAsiaTheme="minorEastAsia"/>
        </w:rPr>
        <w:t>înmormîntarea</w:t>
      </w:r>
      <w:proofErr w:type="spellEnd"/>
      <w:r w:rsidRPr="00FA58C1">
        <w:rPr>
          <w:rFonts w:eastAsiaTheme="minorEastAsia"/>
        </w:rPr>
        <w:t xml:space="preserve">  </w:t>
      </w:r>
      <w:proofErr w:type="spellStart"/>
      <w:r w:rsidRPr="00FA58C1">
        <w:t>fratelui</w:t>
      </w:r>
      <w:proofErr w:type="spellEnd"/>
    </w:p>
    <w:p w:rsidR="00425DC4" w:rsidRPr="000F0236" w:rsidRDefault="00425DC4" w:rsidP="00425DC4">
      <w:pPr>
        <w:pStyle w:val="1"/>
        <w:rPr>
          <w:rFonts w:eastAsiaTheme="minorEastAsia"/>
          <w:szCs w:val="28"/>
          <w:lang w:val="ro-RO"/>
        </w:rPr>
      </w:pPr>
      <w:proofErr w:type="spellStart"/>
      <w:r w:rsidRPr="00BE22C1">
        <w:rPr>
          <w:rFonts w:eastAsiaTheme="minorEastAsia"/>
          <w:szCs w:val="28"/>
        </w:rPr>
        <w:t>II.Se</w:t>
      </w:r>
      <w:proofErr w:type="spellEnd"/>
      <w:r w:rsidRPr="00BE22C1">
        <w:rPr>
          <w:rFonts w:eastAsiaTheme="minorEastAsia"/>
          <w:szCs w:val="28"/>
        </w:rPr>
        <w:t xml:space="preserve"> </w:t>
      </w:r>
      <w:proofErr w:type="spellStart"/>
      <w:r>
        <w:rPr>
          <w:rFonts w:eastAsiaTheme="minorEastAsia"/>
          <w:szCs w:val="28"/>
        </w:rPr>
        <w:t>a</w:t>
      </w:r>
      <w:r w:rsidRPr="00BE22C1">
        <w:rPr>
          <w:rFonts w:eastAsiaTheme="minorEastAsia"/>
          <w:szCs w:val="28"/>
        </w:rPr>
        <w:t>cord</w:t>
      </w:r>
      <w:r>
        <w:rPr>
          <w:rFonts w:eastAsiaTheme="minorEastAsia"/>
          <w:szCs w:val="28"/>
        </w:rPr>
        <w:t>ă</w:t>
      </w:r>
      <w:proofErr w:type="spellEnd"/>
      <w:r w:rsidRPr="00BE22C1">
        <w:rPr>
          <w:rFonts w:eastAsiaTheme="minorEastAsia"/>
          <w:szCs w:val="28"/>
        </w:rPr>
        <w:t xml:space="preserve"> </w:t>
      </w:r>
      <w:proofErr w:type="spellStart"/>
      <w:r w:rsidRPr="00BE22C1">
        <w:rPr>
          <w:rFonts w:eastAsiaTheme="minorEastAsia"/>
          <w:szCs w:val="28"/>
        </w:rPr>
        <w:t>ajutor</w:t>
      </w:r>
      <w:proofErr w:type="spellEnd"/>
      <w:r w:rsidRPr="00BE22C1">
        <w:rPr>
          <w:rFonts w:eastAsiaTheme="minorEastAsia"/>
          <w:szCs w:val="28"/>
        </w:rPr>
        <w:t xml:space="preserve"> material </w:t>
      </w:r>
      <w:proofErr w:type="spellStart"/>
      <w:r w:rsidRPr="00BE22C1">
        <w:rPr>
          <w:rFonts w:eastAsiaTheme="minorEastAsia"/>
          <w:szCs w:val="28"/>
        </w:rPr>
        <w:t>familiei</w:t>
      </w:r>
      <w:proofErr w:type="spellEnd"/>
      <w:r w:rsidRPr="00BE22C1">
        <w:rPr>
          <w:rFonts w:eastAsiaTheme="minorEastAsia"/>
          <w:szCs w:val="28"/>
        </w:rPr>
        <w:t xml:space="preserve"> </w:t>
      </w:r>
      <w:proofErr w:type="spellStart"/>
      <w:r w:rsidRPr="00BE22C1">
        <w:rPr>
          <w:rFonts w:eastAsiaTheme="minorEastAsia"/>
          <w:szCs w:val="28"/>
        </w:rPr>
        <w:t>Guzun</w:t>
      </w:r>
      <w:proofErr w:type="spellEnd"/>
      <w:r w:rsidRPr="00BE22C1">
        <w:rPr>
          <w:rFonts w:eastAsiaTheme="minorEastAsia"/>
          <w:szCs w:val="28"/>
        </w:rPr>
        <w:t xml:space="preserve"> </w:t>
      </w:r>
      <w:proofErr w:type="spellStart"/>
      <w:r w:rsidRPr="00BE22C1">
        <w:rPr>
          <w:rFonts w:eastAsiaTheme="minorEastAsia"/>
          <w:szCs w:val="28"/>
        </w:rPr>
        <w:t>Teodor</w:t>
      </w:r>
      <w:proofErr w:type="spellEnd"/>
      <w:r w:rsidRPr="00BE22C1">
        <w:rPr>
          <w:rFonts w:eastAsiaTheme="minorEastAsia"/>
          <w:szCs w:val="28"/>
        </w:rPr>
        <w:t>/</w:t>
      </w:r>
      <w:proofErr w:type="spellStart"/>
      <w:r w:rsidRPr="00BE22C1">
        <w:rPr>
          <w:rFonts w:eastAsiaTheme="minorEastAsia"/>
          <w:szCs w:val="28"/>
        </w:rPr>
        <w:t>Guzun</w:t>
      </w:r>
      <w:proofErr w:type="spellEnd"/>
      <w:r w:rsidRPr="00BE22C1">
        <w:rPr>
          <w:rFonts w:eastAsiaTheme="minorEastAsia"/>
          <w:szCs w:val="28"/>
        </w:rPr>
        <w:t xml:space="preserve"> Marina </w:t>
      </w:r>
      <w:proofErr w:type="spellStart"/>
      <w:r>
        <w:rPr>
          <w:rFonts w:eastAsiaTheme="minorEastAsia"/>
          <w:szCs w:val="28"/>
        </w:rPr>
        <w:t>locuitori</w:t>
      </w:r>
      <w:proofErr w:type="spellEnd"/>
      <w:r>
        <w:rPr>
          <w:rFonts w:eastAsiaTheme="minorEastAsia"/>
          <w:szCs w:val="28"/>
        </w:rPr>
        <w:t xml:space="preserve"> </w:t>
      </w:r>
      <w:proofErr w:type="spellStart"/>
      <w:r>
        <w:rPr>
          <w:rFonts w:eastAsiaTheme="minorEastAsia"/>
          <w:szCs w:val="28"/>
        </w:rPr>
        <w:t>ai</w:t>
      </w:r>
      <w:proofErr w:type="spellEnd"/>
      <w:r>
        <w:rPr>
          <w:rFonts w:eastAsiaTheme="minorEastAsia"/>
          <w:szCs w:val="28"/>
        </w:rPr>
        <w:t xml:space="preserve"> </w:t>
      </w:r>
      <w:proofErr w:type="spellStart"/>
      <w:r>
        <w:rPr>
          <w:rFonts w:eastAsiaTheme="minorEastAsia"/>
          <w:szCs w:val="28"/>
        </w:rPr>
        <w:t>satului</w:t>
      </w:r>
      <w:proofErr w:type="spellEnd"/>
      <w:r>
        <w:rPr>
          <w:rFonts w:eastAsiaTheme="minorEastAsia"/>
          <w:szCs w:val="28"/>
        </w:rPr>
        <w:t xml:space="preserve"> </w:t>
      </w:r>
      <w:proofErr w:type="spellStart"/>
      <w:r>
        <w:rPr>
          <w:rFonts w:eastAsiaTheme="minorEastAsia"/>
          <w:szCs w:val="28"/>
        </w:rPr>
        <w:t>Măgdăcești</w:t>
      </w:r>
      <w:proofErr w:type="spellEnd"/>
      <w:r>
        <w:rPr>
          <w:rFonts w:eastAsiaTheme="minorEastAsia"/>
          <w:szCs w:val="28"/>
        </w:rPr>
        <w:t xml:space="preserve"> ,</w:t>
      </w:r>
      <w:r w:rsidR="000F0236">
        <w:rPr>
          <w:rFonts w:eastAsiaTheme="minorEastAsia"/>
          <w:szCs w:val="28"/>
        </w:rPr>
        <w:t xml:space="preserve"> </w:t>
      </w:r>
      <w:proofErr w:type="spellStart"/>
      <w:r w:rsidR="000F0236">
        <w:rPr>
          <w:rFonts w:eastAsiaTheme="minorEastAsia"/>
          <w:szCs w:val="28"/>
        </w:rPr>
        <w:t>în</w:t>
      </w:r>
      <w:proofErr w:type="spellEnd"/>
      <w:r w:rsidR="000F0236">
        <w:rPr>
          <w:rFonts w:eastAsiaTheme="minorEastAsia"/>
          <w:szCs w:val="28"/>
        </w:rPr>
        <w:t xml:space="preserve"> </w:t>
      </w:r>
      <w:proofErr w:type="spellStart"/>
      <w:r w:rsidR="000F0236">
        <w:rPr>
          <w:rFonts w:eastAsiaTheme="minorEastAsia"/>
          <w:szCs w:val="28"/>
        </w:rPr>
        <w:t>sumă</w:t>
      </w:r>
      <w:proofErr w:type="spellEnd"/>
      <w:r w:rsidR="000F0236">
        <w:rPr>
          <w:rFonts w:eastAsiaTheme="minorEastAsia"/>
          <w:szCs w:val="28"/>
        </w:rPr>
        <w:t xml:space="preserve"> de 10000</w:t>
      </w:r>
      <w:r w:rsidRPr="00BE22C1">
        <w:rPr>
          <w:rFonts w:eastAsiaTheme="minorEastAsia"/>
          <w:szCs w:val="28"/>
        </w:rPr>
        <w:t xml:space="preserve">lei </w:t>
      </w:r>
      <w:proofErr w:type="spellStart"/>
      <w:r w:rsidRPr="00BE22C1">
        <w:rPr>
          <w:rFonts w:eastAsiaTheme="minorEastAsia"/>
          <w:szCs w:val="28"/>
        </w:rPr>
        <w:t>pentru</w:t>
      </w:r>
      <w:proofErr w:type="spellEnd"/>
      <w:r w:rsidRPr="00BE22C1">
        <w:rPr>
          <w:rFonts w:eastAsiaTheme="minorEastAsia"/>
          <w:szCs w:val="28"/>
        </w:rPr>
        <w:t xml:space="preserve"> </w:t>
      </w:r>
      <w:proofErr w:type="spellStart"/>
      <w:r w:rsidRPr="00BE22C1">
        <w:rPr>
          <w:rFonts w:eastAsiaTheme="minorEastAsia"/>
          <w:szCs w:val="28"/>
        </w:rPr>
        <w:t>intervenția</w:t>
      </w:r>
      <w:proofErr w:type="spellEnd"/>
      <w:r w:rsidRPr="00BE22C1">
        <w:rPr>
          <w:rFonts w:eastAsiaTheme="minorEastAsia"/>
          <w:szCs w:val="28"/>
        </w:rPr>
        <w:t xml:space="preserve"> </w:t>
      </w:r>
      <w:proofErr w:type="spellStart"/>
      <w:r w:rsidRPr="00BE22C1">
        <w:rPr>
          <w:rFonts w:eastAsiaTheme="minorEastAsia"/>
          <w:szCs w:val="28"/>
        </w:rPr>
        <w:t>chirurgicală</w:t>
      </w:r>
      <w:proofErr w:type="spellEnd"/>
      <w:r w:rsidRPr="00BE22C1">
        <w:rPr>
          <w:rFonts w:eastAsiaTheme="minorEastAsia"/>
          <w:szCs w:val="28"/>
        </w:rPr>
        <w:t xml:space="preserve"> a </w:t>
      </w:r>
      <w:proofErr w:type="spellStart"/>
      <w:r w:rsidRPr="00BE22C1">
        <w:rPr>
          <w:rFonts w:eastAsiaTheme="minorEastAsia"/>
          <w:szCs w:val="28"/>
        </w:rPr>
        <w:t>fiicii</w:t>
      </w:r>
      <w:proofErr w:type="spellEnd"/>
      <w:r w:rsidRPr="00BE22C1">
        <w:rPr>
          <w:rFonts w:eastAsiaTheme="minorEastAsia"/>
          <w:szCs w:val="28"/>
        </w:rPr>
        <w:t xml:space="preserve"> </w:t>
      </w:r>
      <w:proofErr w:type="spellStart"/>
      <w:r w:rsidRPr="00BE22C1">
        <w:rPr>
          <w:rFonts w:eastAsiaTheme="minorEastAsia"/>
          <w:szCs w:val="28"/>
        </w:rPr>
        <w:t>Guzun</w:t>
      </w:r>
      <w:proofErr w:type="spellEnd"/>
      <w:r w:rsidRPr="00BE22C1">
        <w:rPr>
          <w:rFonts w:eastAsiaTheme="minorEastAsia"/>
          <w:szCs w:val="28"/>
        </w:rPr>
        <w:t xml:space="preserve"> Alexandra  /2001 </w:t>
      </w:r>
      <w:proofErr w:type="spellStart"/>
      <w:r w:rsidRPr="00BE22C1">
        <w:rPr>
          <w:rFonts w:eastAsiaTheme="minorEastAsia"/>
          <w:szCs w:val="28"/>
        </w:rPr>
        <w:t>a.n.</w:t>
      </w:r>
      <w:r w:rsidR="000F0236">
        <w:rPr>
          <w:rFonts w:eastAsiaTheme="minorEastAsia"/>
          <w:szCs w:val="28"/>
        </w:rPr>
        <w:t>,din</w:t>
      </w:r>
      <w:proofErr w:type="spellEnd"/>
      <w:r w:rsidR="000F0236">
        <w:rPr>
          <w:rFonts w:eastAsiaTheme="minorEastAsia"/>
          <w:szCs w:val="28"/>
        </w:rPr>
        <w:t xml:space="preserve"> </w:t>
      </w:r>
      <w:proofErr w:type="spellStart"/>
      <w:r w:rsidR="000F0236">
        <w:rPr>
          <w:rFonts w:eastAsiaTheme="minorEastAsia"/>
          <w:szCs w:val="28"/>
        </w:rPr>
        <w:t>fondul</w:t>
      </w:r>
      <w:proofErr w:type="spellEnd"/>
      <w:r w:rsidR="000F0236">
        <w:rPr>
          <w:rFonts w:eastAsiaTheme="minorEastAsia"/>
          <w:szCs w:val="28"/>
        </w:rPr>
        <w:t xml:space="preserve"> de </w:t>
      </w:r>
      <w:proofErr w:type="spellStart"/>
      <w:r w:rsidR="000F0236">
        <w:rPr>
          <w:rFonts w:eastAsiaTheme="minorEastAsia"/>
          <w:szCs w:val="28"/>
        </w:rPr>
        <w:t>rezervă</w:t>
      </w:r>
      <w:proofErr w:type="spellEnd"/>
    </w:p>
    <w:p w:rsidR="00425DC4" w:rsidRPr="00BE22C1" w:rsidRDefault="00425DC4" w:rsidP="00425DC4">
      <w:pPr>
        <w:pStyle w:val="1"/>
        <w:rPr>
          <w:rFonts w:eastAsiaTheme="minorEastAsia"/>
          <w:szCs w:val="28"/>
        </w:rPr>
      </w:pPr>
      <w:r w:rsidRPr="00DE79E7">
        <w:rPr>
          <w:rFonts w:eastAsiaTheme="minorEastAsia"/>
          <w:szCs w:val="28"/>
        </w:rPr>
        <w:t xml:space="preserve"> </w:t>
      </w:r>
    </w:p>
    <w:p w:rsidR="00425DC4" w:rsidRPr="00FE7430" w:rsidRDefault="00425DC4" w:rsidP="00425DC4">
      <w:pPr>
        <w:pStyle w:val="1"/>
        <w:rPr>
          <w:rFonts w:eastAsiaTheme="minorEastAsia"/>
          <w:szCs w:val="28"/>
          <w:lang w:val="ro-RO"/>
        </w:rPr>
      </w:pPr>
    </w:p>
    <w:p w:rsidR="00425DC4" w:rsidRPr="00F92E9A" w:rsidRDefault="00425DC4" w:rsidP="00425DC4">
      <w:pPr>
        <w:pStyle w:val="1"/>
        <w:rPr>
          <w:lang w:val="ro-RO"/>
        </w:rPr>
      </w:pPr>
    </w:p>
    <w:p w:rsidR="00425DC4" w:rsidRPr="00C45155" w:rsidRDefault="00425DC4" w:rsidP="00425DC4">
      <w:pPr>
        <w:pStyle w:val="1"/>
      </w:pPr>
      <w:proofErr w:type="spellStart"/>
      <w:r w:rsidRPr="00597667">
        <w:t>Pre</w:t>
      </w:r>
      <w:r w:rsidRPr="00C45155">
        <w:t>ş</w:t>
      </w:r>
      <w:r w:rsidRPr="00597667">
        <w:t>edinte</w:t>
      </w:r>
      <w:proofErr w:type="spellEnd"/>
      <w:r w:rsidRPr="00C45155">
        <w:t xml:space="preserve"> </w:t>
      </w:r>
      <w:r w:rsidRPr="00597667">
        <w:t>al</w:t>
      </w:r>
      <w:r w:rsidRPr="00C45155">
        <w:t xml:space="preserve"> </w:t>
      </w:r>
      <w:proofErr w:type="spellStart"/>
      <w:r w:rsidRPr="00C45155">
        <w:t>ş</w:t>
      </w:r>
      <w:r w:rsidRPr="00597667">
        <w:t>edin</w:t>
      </w:r>
      <w:r w:rsidRPr="00C45155">
        <w:t>ţ</w:t>
      </w:r>
      <w:r w:rsidRPr="00597667">
        <w:t>ei</w:t>
      </w:r>
      <w:proofErr w:type="spellEnd"/>
      <w:r w:rsidRPr="00C45155">
        <w:t xml:space="preserve">          </w:t>
      </w:r>
      <w:r>
        <w:t xml:space="preserve">                            </w:t>
      </w:r>
      <w:r w:rsidR="000F0236">
        <w:t xml:space="preserve">         </w:t>
      </w:r>
      <w:proofErr w:type="spellStart"/>
      <w:r w:rsidR="000F0236">
        <w:t>Dumitru</w:t>
      </w:r>
      <w:proofErr w:type="spellEnd"/>
      <w:r w:rsidR="000F0236">
        <w:t xml:space="preserve"> BUZU </w:t>
      </w:r>
    </w:p>
    <w:p w:rsidR="00425DC4" w:rsidRDefault="00425DC4" w:rsidP="00425DC4">
      <w:pPr>
        <w:pStyle w:val="1"/>
        <w:jc w:val="center"/>
        <w:rPr>
          <w:lang w:val="ro-RO"/>
        </w:rPr>
      </w:pPr>
    </w:p>
    <w:p w:rsidR="00425DC4" w:rsidRPr="000A4D70" w:rsidRDefault="00425DC4" w:rsidP="00425DC4">
      <w:pPr>
        <w:pStyle w:val="1"/>
        <w:jc w:val="center"/>
        <w:rPr>
          <w:lang w:val="ro-RO"/>
        </w:rPr>
      </w:pPr>
      <w:r w:rsidRPr="000A4D70">
        <w:rPr>
          <w:lang w:val="ro-RO"/>
        </w:rPr>
        <w:t>Secretar                                                                         Svetlana BÎTLAN</w:t>
      </w:r>
    </w:p>
    <w:p w:rsidR="00425DC4" w:rsidRDefault="00425DC4" w:rsidP="00425DC4">
      <w:pPr>
        <w:pStyle w:val="11"/>
        <w:jc w:val="center"/>
        <w:rPr>
          <w:lang w:val="ro-RO"/>
        </w:rPr>
      </w:pPr>
    </w:p>
    <w:p w:rsidR="00425DC4" w:rsidRDefault="00425DC4" w:rsidP="00425DC4">
      <w:pPr>
        <w:pStyle w:val="1"/>
        <w:rPr>
          <w:szCs w:val="28"/>
          <w:lang w:val="ro-RO"/>
        </w:rPr>
      </w:pPr>
    </w:p>
    <w:p w:rsidR="00425DC4" w:rsidRDefault="000F0236" w:rsidP="00425DC4">
      <w:pPr>
        <w:pStyle w:val="1"/>
      </w:pPr>
      <w:r>
        <w:t xml:space="preserve">Total </w:t>
      </w:r>
      <w:proofErr w:type="spellStart"/>
      <w:r>
        <w:t>consilieri</w:t>
      </w:r>
      <w:proofErr w:type="spellEnd"/>
      <w:r>
        <w:t xml:space="preserve"> 13</w:t>
      </w:r>
      <w:r w:rsidR="00425DC4">
        <w:t xml:space="preserve"> </w:t>
      </w:r>
      <w:proofErr w:type="spellStart"/>
      <w:r w:rsidR="00425DC4">
        <w:t>Prezenţ</w:t>
      </w:r>
      <w:proofErr w:type="spellEnd"/>
      <w:r>
        <w:t xml:space="preserve"> </w:t>
      </w:r>
      <w:r w:rsidR="00425DC4">
        <w:t>i</w:t>
      </w:r>
      <w:r>
        <w:t>9</w:t>
      </w:r>
    </w:p>
    <w:p w:rsidR="00425DC4" w:rsidRDefault="00425DC4" w:rsidP="00425DC4">
      <w:pPr>
        <w:pStyle w:val="1"/>
      </w:pPr>
      <w:r>
        <w:t xml:space="preserve">Au </w:t>
      </w:r>
      <w:proofErr w:type="spellStart"/>
      <w:r>
        <w:t>votat</w:t>
      </w:r>
      <w:proofErr w:type="spellEnd"/>
      <w:r>
        <w:t xml:space="preserve"> PENTRU /</w:t>
      </w:r>
      <w:r w:rsidR="000F0236">
        <w:t>8 S-AU ABȚINUT</w:t>
      </w:r>
      <w:r w:rsidR="0065718A">
        <w:t>/</w:t>
      </w:r>
      <w:r w:rsidR="000F0236">
        <w:t xml:space="preserve"> 1</w:t>
      </w:r>
    </w:p>
    <w:p w:rsidR="009C638A" w:rsidRDefault="009C638A" w:rsidP="009C638A">
      <w:pPr>
        <w:rPr>
          <w:lang w:val="en-US"/>
        </w:rPr>
      </w:pPr>
    </w:p>
    <w:p w:rsidR="009C638A" w:rsidRDefault="00F328FC" w:rsidP="009C638A">
      <w:pPr>
        <w:pStyle w:val="1"/>
        <w:rPr>
          <w:lang w:val="ro-RO"/>
        </w:rPr>
      </w:pPr>
      <w:r w:rsidRPr="00F328FC">
        <w:lastRenderedPageBreak/>
        <w:pict>
          <v:shape id="_x0000_s1026" type="#_x0000_t202" style="position:absolute;margin-left:168.3pt;margin-top:-9pt;width:90.9pt;height:83.7pt;z-index:251657216" strokecolor="white">
            <v:textbox style="mso-next-textbox:#_x0000_s1026">
              <w:txbxContent>
                <w:p w:rsidR="009C638A" w:rsidRDefault="009C638A" w:rsidP="009C638A">
                  <w:pPr>
                    <w:jc w:val="center"/>
                  </w:pPr>
                  <w:r w:rsidRPr="00646529">
                    <w:rPr>
                      <w:sz w:val="24"/>
                      <w:lang w:eastAsia="en-US"/>
                    </w:rPr>
                    <w:object w:dxaOrig="1965" w:dyaOrig="1665">
                      <v:shape id="_x0000_i1026" type="#_x0000_t75" style="width:74.25pt;height:75pt" o:ole="" filled="t">
                        <v:fill opacity=".5"/>
                        <v:imagedata r:id="rId5" o:title=""/>
                      </v:shape>
                      <o:OLEObject Type="Embed" ProgID="PBrush" ShapeID="_x0000_i1026" DrawAspect="Content" ObjectID="_1491137853" r:id="rId7"/>
                    </w:object>
                  </w:r>
                </w:p>
              </w:txbxContent>
            </v:textbox>
          </v:shape>
        </w:pict>
      </w:r>
      <w:r w:rsidR="009C638A">
        <w:rPr>
          <w:lang w:val="ro-RO"/>
        </w:rPr>
        <w:t xml:space="preserve">Republica Moldova                                                    Рeспублика  Молдова       </w:t>
      </w:r>
    </w:p>
    <w:p w:rsidR="009C638A" w:rsidRDefault="009C638A" w:rsidP="009C638A">
      <w:pPr>
        <w:pStyle w:val="1"/>
        <w:rPr>
          <w:bCs/>
          <w:lang w:val="ro-RO"/>
        </w:rPr>
      </w:pPr>
      <w:r>
        <w:rPr>
          <w:bCs/>
          <w:lang w:val="ro-RO"/>
        </w:rPr>
        <w:t>Raionul Criuleni                                                         Криулянский район</w:t>
      </w:r>
    </w:p>
    <w:p w:rsidR="009C638A" w:rsidRDefault="009C638A" w:rsidP="009C638A">
      <w:pPr>
        <w:pStyle w:val="1"/>
        <w:rPr>
          <w:lang w:val="ro-RO"/>
        </w:rPr>
      </w:pPr>
      <w:r>
        <w:rPr>
          <w:caps/>
          <w:lang w:val="ro-RO"/>
        </w:rPr>
        <w:t xml:space="preserve"> SAtul   MĂgdăceşti                                        СЕЛО  мэгдэчештъ </w:t>
      </w:r>
      <w:r>
        <w:rPr>
          <w:lang w:val="ro-RO"/>
        </w:rPr>
        <w:t>Consiliul Sătesc  Măgdăceşti                                    Сельский совет Мэгдэчешть</w:t>
      </w:r>
    </w:p>
    <w:p w:rsidR="009C638A" w:rsidRDefault="009C638A" w:rsidP="009C638A">
      <w:pPr>
        <w:pStyle w:val="1"/>
        <w:rPr>
          <w:lang w:val="ro-RO"/>
        </w:rPr>
      </w:pPr>
    </w:p>
    <w:p w:rsidR="009C638A" w:rsidRDefault="009C638A" w:rsidP="009C638A">
      <w:pPr>
        <w:pStyle w:val="1"/>
        <w:rPr>
          <w:bCs/>
          <w:caps/>
        </w:rPr>
      </w:pPr>
      <w:r>
        <w:rPr>
          <w:lang w:val="ro-RO"/>
        </w:rPr>
        <w:t xml:space="preserve">         </w:t>
      </w:r>
      <w:r>
        <w:t>_________________________________________________________________</w:t>
      </w:r>
    </w:p>
    <w:p w:rsidR="009C638A" w:rsidRDefault="00785F86" w:rsidP="009C638A">
      <w:pPr>
        <w:pStyle w:val="1"/>
        <w:rPr>
          <w:i/>
        </w:rPr>
      </w:pPr>
      <w:r>
        <w:rPr>
          <w:i/>
        </w:rPr>
        <w:t>Nr.</w:t>
      </w:r>
      <w:r w:rsidR="007174FB">
        <w:rPr>
          <w:i/>
        </w:rPr>
        <w:t>02/2</w:t>
      </w:r>
      <w:r w:rsidR="009C638A">
        <w:rPr>
          <w:i/>
        </w:rPr>
        <w:t xml:space="preserve">                                                                                    </w:t>
      </w:r>
      <w:r w:rsidR="007174FB">
        <w:rPr>
          <w:i/>
        </w:rPr>
        <w:t xml:space="preserve">       </w:t>
      </w:r>
      <w:r w:rsidR="009C638A">
        <w:rPr>
          <w:i/>
        </w:rPr>
        <w:t xml:space="preserve"> </w:t>
      </w:r>
      <w:r>
        <w:rPr>
          <w:i/>
        </w:rPr>
        <w:t xml:space="preserve">25 </w:t>
      </w:r>
      <w:proofErr w:type="spellStart"/>
      <w:proofErr w:type="gramStart"/>
      <w:r>
        <w:rPr>
          <w:i/>
        </w:rPr>
        <w:t>martie</w:t>
      </w:r>
      <w:proofErr w:type="spellEnd"/>
      <w:r>
        <w:rPr>
          <w:i/>
        </w:rPr>
        <w:t xml:space="preserve"> </w:t>
      </w:r>
      <w:r w:rsidR="009C638A">
        <w:rPr>
          <w:i/>
        </w:rPr>
        <w:t xml:space="preserve"> 2015</w:t>
      </w:r>
      <w:proofErr w:type="gramEnd"/>
    </w:p>
    <w:p w:rsidR="009C638A" w:rsidRDefault="009C638A" w:rsidP="009C638A">
      <w:pPr>
        <w:pStyle w:val="1"/>
      </w:pPr>
      <w:r>
        <w:t xml:space="preserve">                                      </w:t>
      </w:r>
    </w:p>
    <w:p w:rsidR="009C638A" w:rsidRDefault="009C638A" w:rsidP="009C638A">
      <w:pPr>
        <w:pStyle w:val="1"/>
        <w:jc w:val="center"/>
      </w:pPr>
      <w:r>
        <w:t>D E C I Z I E</w:t>
      </w:r>
    </w:p>
    <w:p w:rsidR="009C638A" w:rsidRDefault="009C638A" w:rsidP="009C638A">
      <w:pPr>
        <w:pStyle w:val="1"/>
      </w:pPr>
      <w:r>
        <w:t xml:space="preserve">„Cu </w:t>
      </w:r>
      <w:proofErr w:type="spellStart"/>
      <w:r>
        <w:t>privire</w:t>
      </w:r>
      <w:proofErr w:type="spellEnd"/>
      <w:r>
        <w:t xml:space="preserve"> </w:t>
      </w:r>
      <w:proofErr w:type="gramStart"/>
      <w:r>
        <w:t xml:space="preserve">la  </w:t>
      </w:r>
      <w:proofErr w:type="spellStart"/>
      <w:r>
        <w:t>rezilierea</w:t>
      </w:r>
      <w:proofErr w:type="spellEnd"/>
      <w:proofErr w:type="gram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</w:p>
    <w:p w:rsidR="009C638A" w:rsidRDefault="00092AFB" w:rsidP="009C638A">
      <w:pPr>
        <w:pStyle w:val="1"/>
      </w:pPr>
      <w:proofErr w:type="spellStart"/>
      <w:proofErr w:type="gramStart"/>
      <w:r>
        <w:t>arendă</w:t>
      </w:r>
      <w:proofErr w:type="spellEnd"/>
      <w:proofErr w:type="gramEnd"/>
      <w:r>
        <w:t xml:space="preserve"> nr.9  din 1</w:t>
      </w:r>
      <w:r w:rsidR="009C638A">
        <w:t>0.09.2013“</w:t>
      </w:r>
    </w:p>
    <w:p w:rsidR="009C638A" w:rsidRDefault="009C638A" w:rsidP="009C638A">
      <w:pPr>
        <w:pStyle w:val="1"/>
      </w:pPr>
      <w:r>
        <w:t xml:space="preserve">    </w:t>
      </w:r>
    </w:p>
    <w:p w:rsidR="009C638A" w:rsidRDefault="009C638A" w:rsidP="009C638A">
      <w:pPr>
        <w:pStyle w:val="1"/>
        <w:tabs>
          <w:tab w:val="left" w:pos="6463"/>
        </w:tabs>
      </w:pPr>
      <w:r>
        <w:t xml:space="preserve">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art.14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administraţia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nr. </w:t>
      </w:r>
    </w:p>
    <w:p w:rsidR="009C638A" w:rsidRDefault="009C638A" w:rsidP="009C638A">
      <w:pPr>
        <w:pStyle w:val="1"/>
        <w:tabs>
          <w:tab w:val="left" w:pos="6463"/>
        </w:tabs>
      </w:pPr>
      <w:r>
        <w:t>436-XVI din 28.12.2006</w:t>
      </w:r>
      <w:proofErr w:type="gramStart"/>
      <w:r>
        <w:t>,art</w:t>
      </w:r>
      <w:proofErr w:type="gramEnd"/>
      <w:r>
        <w:t xml:space="preserve">. </w:t>
      </w:r>
      <w:proofErr w:type="gramStart"/>
      <w:r>
        <w:t>VI.13 din c</w:t>
      </w:r>
      <w:r w:rsidR="00EB0DCA">
        <w:t xml:space="preserve">ontractual de </w:t>
      </w:r>
      <w:proofErr w:type="spellStart"/>
      <w:r w:rsidR="00EB0DCA">
        <w:t>arendă</w:t>
      </w:r>
      <w:proofErr w:type="spellEnd"/>
      <w:r w:rsidR="00EB0DCA">
        <w:t xml:space="preserve"> nr.</w:t>
      </w:r>
      <w:proofErr w:type="gramEnd"/>
      <w:r w:rsidR="00EB0DCA">
        <w:t xml:space="preserve"> 9 din 1</w:t>
      </w:r>
      <w:r>
        <w:t xml:space="preserve">0.09.2013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 xml:space="preserve"> cu nr. </w:t>
      </w:r>
      <w:proofErr w:type="gramStart"/>
      <w:r>
        <w:t>cadastral</w:t>
      </w:r>
      <w:proofErr w:type="gramEnd"/>
      <w:r>
        <w:t xml:space="preserve"> 31292201137,avînd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acorduldnei</w:t>
      </w:r>
      <w:proofErr w:type="spellEnd"/>
      <w:r>
        <w:t xml:space="preserve"> </w:t>
      </w:r>
      <w:proofErr w:type="spellStart"/>
      <w:r>
        <w:t>Ursu</w:t>
      </w:r>
      <w:proofErr w:type="spellEnd"/>
      <w:r>
        <w:t xml:space="preserve">  </w:t>
      </w:r>
      <w:proofErr w:type="spellStart"/>
      <w:r>
        <w:t>Eudochia</w:t>
      </w:r>
      <w:proofErr w:type="spellEnd"/>
      <w:r>
        <w:t xml:space="preserve"> ,</w:t>
      </w:r>
      <w:proofErr w:type="spellStart"/>
      <w:r>
        <w:t>avînd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avizul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reglementarea</w:t>
      </w:r>
      <w:proofErr w:type="spellEnd"/>
      <w:r>
        <w:t xml:space="preserve"> </w:t>
      </w:r>
      <w:proofErr w:type="spellStart"/>
      <w:r>
        <w:t>proprietăţii</w:t>
      </w:r>
      <w:proofErr w:type="spellEnd"/>
      <w:r>
        <w:t xml:space="preserve"> </w:t>
      </w:r>
      <w:proofErr w:type="spellStart"/>
      <w:r>
        <w:t>funciare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supravegherea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construcţii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</w:t>
      </w:r>
      <w:proofErr w:type="spellStart"/>
      <w:r>
        <w:t>sătesc</w:t>
      </w:r>
      <w:proofErr w:type="spellEnd"/>
      <w:r>
        <w:t xml:space="preserve"> </w:t>
      </w:r>
      <w:proofErr w:type="spellStart"/>
      <w:r>
        <w:t>Măgdăceşti</w:t>
      </w:r>
      <w:proofErr w:type="spellEnd"/>
      <w:r>
        <w:t xml:space="preserve"> DECIDE  :</w:t>
      </w:r>
    </w:p>
    <w:p w:rsidR="009C638A" w:rsidRPr="00785F86" w:rsidRDefault="009C638A" w:rsidP="009C638A">
      <w:pPr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</w:pPr>
    </w:p>
    <w:p w:rsidR="009C638A" w:rsidRDefault="009C638A" w:rsidP="009C638A">
      <w:pPr>
        <w:pStyle w:val="1"/>
      </w:pPr>
      <w:proofErr w:type="gramStart"/>
      <w:r>
        <w:t>1.Se</w:t>
      </w:r>
      <w:proofErr w:type="gramEnd"/>
      <w:r>
        <w:t xml:space="preserve"> </w:t>
      </w:r>
      <w:proofErr w:type="spellStart"/>
      <w:r>
        <w:t>reziliază</w:t>
      </w:r>
      <w:proofErr w:type="spellEnd"/>
      <w:r>
        <w:t xml:space="preserve"> co</w:t>
      </w:r>
      <w:r w:rsidR="00092AFB">
        <w:t xml:space="preserve">ntractual de </w:t>
      </w:r>
      <w:proofErr w:type="spellStart"/>
      <w:r w:rsidR="00092AFB">
        <w:t>arendă</w:t>
      </w:r>
      <w:proofErr w:type="spellEnd"/>
      <w:r w:rsidR="00092AFB">
        <w:t xml:space="preserve"> nr. </w:t>
      </w:r>
      <w:proofErr w:type="gramStart"/>
      <w:r w:rsidR="00092AFB">
        <w:t>9  din</w:t>
      </w:r>
      <w:proofErr w:type="gramEnd"/>
      <w:r w:rsidR="00092AFB">
        <w:t xml:space="preserve"> 1</w:t>
      </w:r>
      <w:r>
        <w:t xml:space="preserve">0.09.2013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terenul</w:t>
      </w:r>
      <w:r w:rsidR="003030F9">
        <w:t>ui</w:t>
      </w:r>
      <w:proofErr w:type="spellEnd"/>
      <w:r w:rsidR="003030F9">
        <w:t xml:space="preserve"> cu nr. </w:t>
      </w:r>
      <w:proofErr w:type="gramStart"/>
      <w:r w:rsidR="003030F9">
        <w:t>cadastral</w:t>
      </w:r>
      <w:proofErr w:type="gramEnd"/>
      <w:r w:rsidR="003030F9">
        <w:t xml:space="preserve"> 31292202137,după </w:t>
      </w:r>
      <w:proofErr w:type="spellStart"/>
      <w:r w:rsidR="003030F9">
        <w:t>achitarea</w:t>
      </w:r>
      <w:proofErr w:type="spellEnd"/>
      <w:r w:rsidR="003030F9">
        <w:t xml:space="preserve"> </w:t>
      </w:r>
      <w:proofErr w:type="spellStart"/>
      <w:r w:rsidR="003030F9">
        <w:t>plății</w:t>
      </w:r>
      <w:proofErr w:type="spellEnd"/>
      <w:r w:rsidR="003030F9">
        <w:t xml:space="preserve"> de </w:t>
      </w:r>
      <w:proofErr w:type="spellStart"/>
      <w:r w:rsidR="003030F9">
        <w:t>arendă</w:t>
      </w:r>
      <w:proofErr w:type="spellEnd"/>
      <w:r w:rsidR="003030F9">
        <w:t>.</w:t>
      </w:r>
    </w:p>
    <w:p w:rsidR="009C638A" w:rsidRPr="00785F86" w:rsidRDefault="009C638A" w:rsidP="009C638A">
      <w:pPr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</w:pPr>
      <w:proofErr w:type="gramStart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2.Se</w:t>
      </w:r>
      <w:proofErr w:type="gramEnd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abrogă</w:t>
      </w:r>
      <w:proofErr w:type="spellEnd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decizia</w:t>
      </w:r>
      <w:proofErr w:type="spellEnd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nr.</w:t>
      </w:r>
      <w:r w:rsidR="005D4F8A"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06/6</w:t>
      </w:r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din  “Cu </w:t>
      </w:r>
      <w:proofErr w:type="spellStart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privire</w:t>
      </w:r>
      <w:proofErr w:type="spellEnd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la  </w:t>
      </w:r>
      <w:proofErr w:type="spellStart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acordarea</w:t>
      </w:r>
      <w:proofErr w:type="spellEnd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 </w:t>
      </w:r>
      <w:proofErr w:type="spellStart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în</w:t>
      </w:r>
      <w:proofErr w:type="spellEnd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arendă</w:t>
      </w:r>
      <w:proofErr w:type="spellEnd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(</w:t>
      </w:r>
      <w:proofErr w:type="spellStart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locaţiune</w:t>
      </w:r>
      <w:proofErr w:type="spellEnd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)  a </w:t>
      </w:r>
      <w:proofErr w:type="spellStart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lotului</w:t>
      </w:r>
      <w:proofErr w:type="spellEnd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de </w:t>
      </w:r>
      <w:proofErr w:type="spellStart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pămînt</w:t>
      </w:r>
      <w:proofErr w:type="spellEnd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 cu </w:t>
      </w:r>
      <w:proofErr w:type="spellStart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suprafaţa</w:t>
      </w:r>
      <w:proofErr w:type="spellEnd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de</w:t>
      </w:r>
      <w:r w:rsidR="00B36F42"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0,0020</w:t>
      </w:r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="00B36F42"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hadin</w:t>
      </w:r>
      <w:proofErr w:type="spellEnd"/>
      <w:r w:rsidR="00B36F42"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="00B36F42"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teritoriul</w:t>
      </w:r>
      <w:proofErr w:type="spellEnd"/>
      <w:r w:rsidR="00B36F42"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="00B36F42"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destinat</w:t>
      </w:r>
      <w:proofErr w:type="spellEnd"/>
      <w:r w:rsidR="00B36F42"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="00B36F42"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pieții</w:t>
      </w:r>
      <w:proofErr w:type="spellEnd"/>
      <w:r w:rsidR="00B36F42"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cu nr. </w:t>
      </w:r>
      <w:r w:rsidR="00B36F42"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C</w:t>
      </w:r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adastral</w:t>
      </w:r>
      <w:r w:rsidR="00B36F42"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31292202137</w:t>
      </w:r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”</w:t>
      </w:r>
      <w:proofErr w:type="spellStart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dnei</w:t>
      </w:r>
      <w:proofErr w:type="spellEnd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Ursu</w:t>
      </w:r>
      <w:proofErr w:type="spellEnd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proofErr w:type="spellStart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Eudochia</w:t>
      </w:r>
      <w:proofErr w:type="spellEnd"/>
      <w:r w:rsidRPr="00785F86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.</w:t>
      </w:r>
    </w:p>
    <w:p w:rsidR="009C638A" w:rsidRDefault="009C638A" w:rsidP="00B36F42">
      <w:pPr>
        <w:pStyle w:val="1"/>
      </w:pPr>
      <w:proofErr w:type="gramStart"/>
      <w:r>
        <w:t>3.Se</w:t>
      </w:r>
      <w:proofErr w:type="gramEnd"/>
      <w:r>
        <w:t xml:space="preserve"> </w:t>
      </w:r>
      <w:proofErr w:type="spellStart"/>
      <w:r>
        <w:t>solicită</w:t>
      </w:r>
      <w:proofErr w:type="spellEnd"/>
      <w:r>
        <w:t xml:space="preserve"> de la OCT </w:t>
      </w:r>
      <w:proofErr w:type="spellStart"/>
      <w:r>
        <w:t>Criuleni</w:t>
      </w:r>
      <w:proofErr w:type="spellEnd"/>
      <w:r>
        <w:t xml:space="preserve"> </w:t>
      </w:r>
      <w:proofErr w:type="spellStart"/>
      <w:r>
        <w:t>radierea</w:t>
      </w:r>
      <w:proofErr w:type="spellEnd"/>
      <w:r>
        <w:t xml:space="preserve"> din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imobile</w:t>
      </w:r>
      <w:proofErr w:type="spellEnd"/>
      <w:r>
        <w:t xml:space="preserve"> a </w:t>
      </w:r>
      <w:proofErr w:type="spellStart"/>
      <w:r>
        <w:t>înscrierii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 </w:t>
      </w:r>
      <w:proofErr w:type="spellStart"/>
      <w:r>
        <w:t>grevarea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 xml:space="preserve"> cu nr. </w:t>
      </w:r>
      <w:proofErr w:type="gramStart"/>
      <w:r>
        <w:t xml:space="preserve">cadastral  </w:t>
      </w:r>
      <w:r w:rsidR="00B36F42">
        <w:t>31292202137</w:t>
      </w:r>
      <w:proofErr w:type="gramEnd"/>
      <w:r w:rsidR="00785F86">
        <w:t>.</w:t>
      </w:r>
    </w:p>
    <w:p w:rsidR="009C638A" w:rsidRDefault="009C638A" w:rsidP="009C638A">
      <w:pPr>
        <w:pStyle w:val="1"/>
        <w:tabs>
          <w:tab w:val="left" w:pos="6463"/>
        </w:tabs>
      </w:pPr>
    </w:p>
    <w:p w:rsidR="009C638A" w:rsidRDefault="009C638A" w:rsidP="009C638A">
      <w:pPr>
        <w:pStyle w:val="1"/>
        <w:tabs>
          <w:tab w:val="left" w:pos="6463"/>
        </w:tabs>
      </w:pPr>
      <w:r>
        <w:t xml:space="preserve">           </w:t>
      </w:r>
      <w:proofErr w:type="spellStart"/>
      <w:r>
        <w:t>Preşedinte</w:t>
      </w:r>
      <w:proofErr w:type="spellEnd"/>
      <w:r>
        <w:t xml:space="preserve"> al </w:t>
      </w:r>
      <w:proofErr w:type="spellStart"/>
      <w:r>
        <w:t>şedinţei</w:t>
      </w:r>
      <w:proofErr w:type="spellEnd"/>
      <w:r>
        <w:t xml:space="preserve">                                          </w:t>
      </w:r>
      <w:proofErr w:type="spellStart"/>
      <w:r w:rsidR="003030F9">
        <w:t>Dumitru</w:t>
      </w:r>
      <w:proofErr w:type="spellEnd"/>
      <w:r w:rsidR="003030F9">
        <w:t xml:space="preserve"> BUZU</w:t>
      </w:r>
    </w:p>
    <w:p w:rsidR="009C638A" w:rsidRDefault="009C638A" w:rsidP="009C638A">
      <w:pPr>
        <w:pStyle w:val="1"/>
        <w:jc w:val="center"/>
      </w:pPr>
    </w:p>
    <w:p w:rsidR="009C638A" w:rsidRDefault="009C638A" w:rsidP="009C638A">
      <w:pPr>
        <w:pStyle w:val="1"/>
        <w:jc w:val="center"/>
        <w:rPr>
          <w:lang w:val="ro-RO"/>
        </w:rPr>
      </w:pPr>
      <w:r>
        <w:rPr>
          <w:lang w:val="ro-RO"/>
        </w:rPr>
        <w:t>Secretar                                                                         Svetlana BÎTLAN</w:t>
      </w:r>
    </w:p>
    <w:p w:rsidR="009C638A" w:rsidRDefault="009C638A" w:rsidP="009C638A">
      <w:pPr>
        <w:rPr>
          <w:lang w:val="ro-RO"/>
        </w:rPr>
      </w:pPr>
    </w:p>
    <w:p w:rsidR="009C638A" w:rsidRDefault="009C638A" w:rsidP="009C638A">
      <w:pPr>
        <w:pStyle w:val="1"/>
      </w:pPr>
      <w:r>
        <w:t xml:space="preserve">Total </w:t>
      </w:r>
      <w:proofErr w:type="spellStart"/>
      <w:r>
        <w:t>consilieri</w:t>
      </w:r>
      <w:proofErr w:type="spellEnd"/>
      <w:r>
        <w:t xml:space="preserve"> 13 Prezenţi</w:t>
      </w:r>
      <w:r w:rsidR="003030F9">
        <w:t>9</w:t>
      </w:r>
    </w:p>
    <w:p w:rsidR="009C638A" w:rsidRDefault="009C638A" w:rsidP="009C638A">
      <w:pPr>
        <w:pStyle w:val="1"/>
      </w:pPr>
      <w:r>
        <w:t xml:space="preserve">Au </w:t>
      </w:r>
      <w:proofErr w:type="spellStart"/>
      <w:r>
        <w:t>votat</w:t>
      </w:r>
      <w:proofErr w:type="spellEnd"/>
      <w:r>
        <w:t xml:space="preserve"> PENTRU /</w:t>
      </w:r>
      <w:r w:rsidR="003030F9">
        <w:t>8 S-AU ABȚ</w:t>
      </w:r>
      <w:proofErr w:type="gramStart"/>
      <w:r w:rsidR="003030F9">
        <w:t>INUT  1</w:t>
      </w:r>
      <w:proofErr w:type="gramEnd"/>
    </w:p>
    <w:p w:rsidR="009C67ED" w:rsidRDefault="009C67ED" w:rsidP="009C67ED">
      <w:pPr>
        <w:rPr>
          <w:lang w:val="en-US"/>
        </w:rPr>
      </w:pPr>
    </w:p>
    <w:p w:rsidR="009C67ED" w:rsidRDefault="009C67ED" w:rsidP="009C67ED">
      <w:pPr>
        <w:rPr>
          <w:lang w:val="en-US"/>
        </w:rPr>
      </w:pPr>
    </w:p>
    <w:p w:rsidR="009C67ED" w:rsidRDefault="009C67ED" w:rsidP="009C67ED">
      <w:pPr>
        <w:rPr>
          <w:lang w:val="en-US"/>
        </w:rPr>
      </w:pPr>
    </w:p>
    <w:p w:rsidR="009C67ED" w:rsidRDefault="009C67ED" w:rsidP="009C67ED">
      <w:pPr>
        <w:rPr>
          <w:lang w:val="en-US"/>
        </w:rPr>
      </w:pPr>
    </w:p>
    <w:p w:rsidR="009C67ED" w:rsidRDefault="009C67ED" w:rsidP="009C67ED">
      <w:pPr>
        <w:rPr>
          <w:lang w:val="en-US"/>
        </w:rPr>
      </w:pPr>
    </w:p>
    <w:p w:rsidR="009C67ED" w:rsidRDefault="009C67ED" w:rsidP="009C67ED">
      <w:pPr>
        <w:rPr>
          <w:lang w:val="en-US"/>
        </w:rPr>
      </w:pPr>
    </w:p>
    <w:p w:rsidR="009C67ED" w:rsidRDefault="00F328FC" w:rsidP="009C67ED">
      <w:pPr>
        <w:pStyle w:val="1"/>
        <w:rPr>
          <w:lang w:val="ro-RO"/>
        </w:rPr>
      </w:pPr>
      <w:r w:rsidRPr="00F328FC">
        <w:lastRenderedPageBreak/>
        <w:pict>
          <v:shape id="_x0000_s1029" type="#_x0000_t202" style="position:absolute;margin-left:168.3pt;margin-top:-9pt;width:90.9pt;height:83.7pt;z-index:251658240" strokecolor="white">
            <v:textbox style="mso-next-textbox:#_x0000_s1029">
              <w:txbxContent>
                <w:p w:rsidR="009C67ED" w:rsidRDefault="009C67ED" w:rsidP="009C67ED">
                  <w:pPr>
                    <w:jc w:val="center"/>
                  </w:pPr>
                  <w:r w:rsidRPr="00210246">
                    <w:rPr>
                      <w:sz w:val="24"/>
                    </w:rPr>
                    <w:object w:dxaOrig="1965" w:dyaOrig="1665">
                      <v:shape id="_x0000_i1027" type="#_x0000_t75" style="width:76.5pt;height:75.75pt" o:ole="" filled="t">
                        <v:fill opacity=".5"/>
                        <v:imagedata r:id="rId5" o:title=""/>
                      </v:shape>
                      <o:OLEObject Type="Embed" ProgID="PBrush" ShapeID="_x0000_i1027" DrawAspect="Content" ObjectID="_1491137854" r:id="rId8"/>
                    </w:object>
                  </w:r>
                </w:p>
              </w:txbxContent>
            </v:textbox>
          </v:shape>
        </w:pict>
      </w:r>
      <w:r w:rsidR="009C67ED">
        <w:rPr>
          <w:lang w:val="ro-RO"/>
        </w:rPr>
        <w:t xml:space="preserve">Republica Moldova                                                    Рeспублика  Молдова       </w:t>
      </w:r>
    </w:p>
    <w:p w:rsidR="009C67ED" w:rsidRDefault="009C67ED" w:rsidP="009C67ED">
      <w:pPr>
        <w:pStyle w:val="1"/>
        <w:rPr>
          <w:bCs/>
          <w:lang w:val="ro-RO"/>
        </w:rPr>
      </w:pPr>
      <w:r>
        <w:rPr>
          <w:bCs/>
          <w:lang w:val="ro-RO"/>
        </w:rPr>
        <w:t>Raionul Criuleni                                                         Криулянский район</w:t>
      </w:r>
    </w:p>
    <w:p w:rsidR="009C67ED" w:rsidRDefault="009C67ED" w:rsidP="009C67ED">
      <w:pPr>
        <w:pStyle w:val="1"/>
        <w:rPr>
          <w:lang w:val="ro-RO"/>
        </w:rPr>
      </w:pPr>
      <w:r>
        <w:rPr>
          <w:caps/>
          <w:lang w:val="ro-RO"/>
        </w:rPr>
        <w:t xml:space="preserve">SAtul   MĂgdăceşti                                         СЕЛО  мэгдэчештъ </w:t>
      </w:r>
      <w:r>
        <w:rPr>
          <w:lang w:val="ro-RO"/>
        </w:rPr>
        <w:t>Consiliul Sătesc  Măgdăceşti                                    Сельский совет Мэгдэчешть</w:t>
      </w:r>
    </w:p>
    <w:p w:rsidR="009C67ED" w:rsidRDefault="009C67ED" w:rsidP="009C67ED">
      <w:pPr>
        <w:pStyle w:val="1"/>
        <w:rPr>
          <w:lang w:val="ro-RO"/>
        </w:rPr>
      </w:pPr>
    </w:p>
    <w:p w:rsidR="009C67ED" w:rsidRDefault="009C67ED" w:rsidP="009C67ED">
      <w:pPr>
        <w:pStyle w:val="1"/>
        <w:rPr>
          <w:bCs/>
          <w:caps/>
          <w:lang w:val="ro-RO"/>
        </w:rPr>
      </w:pPr>
      <w:r>
        <w:rPr>
          <w:lang w:val="ro-RO"/>
        </w:rPr>
        <w:t xml:space="preserve">              </w:t>
      </w:r>
    </w:p>
    <w:p w:rsidR="009C67ED" w:rsidRDefault="009C67ED" w:rsidP="009C67ED">
      <w:pPr>
        <w:pStyle w:val="1"/>
      </w:pPr>
      <w:r>
        <w:t>__________________________________________________________________</w:t>
      </w:r>
    </w:p>
    <w:p w:rsidR="009C67ED" w:rsidRDefault="005C4E54" w:rsidP="009C67ED">
      <w:pPr>
        <w:pStyle w:val="1"/>
        <w:rPr>
          <w:i/>
        </w:rPr>
      </w:pPr>
      <w:r>
        <w:rPr>
          <w:i/>
        </w:rPr>
        <w:t>Nr.</w:t>
      </w:r>
      <w:r w:rsidR="007174FB">
        <w:rPr>
          <w:i/>
        </w:rPr>
        <w:t>02/3</w:t>
      </w:r>
      <w:r>
        <w:rPr>
          <w:i/>
        </w:rPr>
        <w:t xml:space="preserve"> </w:t>
      </w:r>
      <w:r w:rsidR="009C67ED">
        <w:rPr>
          <w:i/>
        </w:rPr>
        <w:t xml:space="preserve">                                                         </w:t>
      </w:r>
      <w:r>
        <w:rPr>
          <w:i/>
        </w:rPr>
        <w:t xml:space="preserve">               </w:t>
      </w:r>
      <w:r w:rsidR="007174FB">
        <w:rPr>
          <w:i/>
        </w:rPr>
        <w:t xml:space="preserve">              </w:t>
      </w:r>
      <w:r w:rsidR="00785F86">
        <w:rPr>
          <w:i/>
        </w:rPr>
        <w:t xml:space="preserve">  25 </w:t>
      </w:r>
      <w:proofErr w:type="spellStart"/>
      <w:proofErr w:type="gramStart"/>
      <w:r w:rsidR="00785F86">
        <w:rPr>
          <w:i/>
        </w:rPr>
        <w:t>martie</w:t>
      </w:r>
      <w:proofErr w:type="spellEnd"/>
      <w:r w:rsidR="00785F86">
        <w:rPr>
          <w:i/>
        </w:rPr>
        <w:t xml:space="preserve"> </w:t>
      </w:r>
      <w:r>
        <w:rPr>
          <w:i/>
        </w:rPr>
        <w:t xml:space="preserve"> 2015</w:t>
      </w:r>
      <w:proofErr w:type="gramEnd"/>
      <w:r w:rsidR="009C67ED">
        <w:rPr>
          <w:i/>
        </w:rPr>
        <w:t xml:space="preserve"> </w:t>
      </w:r>
    </w:p>
    <w:p w:rsidR="009C67ED" w:rsidRDefault="009C67ED" w:rsidP="009C67ED">
      <w:pPr>
        <w:pStyle w:val="1"/>
        <w:jc w:val="center"/>
      </w:pPr>
      <w:r>
        <w:t>D E C I Z I E</w:t>
      </w:r>
    </w:p>
    <w:p w:rsidR="009C67ED" w:rsidRDefault="009C67ED" w:rsidP="009C67ED">
      <w:pPr>
        <w:pStyle w:val="1"/>
      </w:pPr>
    </w:p>
    <w:p w:rsidR="009C67ED" w:rsidRDefault="007D5C11" w:rsidP="009C67ED">
      <w:pPr>
        <w:pStyle w:val="1"/>
        <w:rPr>
          <w:lang w:val="ro-RO"/>
        </w:rPr>
      </w:pPr>
      <w:r>
        <w:t>“</w:t>
      </w:r>
      <w:r w:rsidR="009C67ED">
        <w:rPr>
          <w:lang w:val="ro-RO"/>
        </w:rPr>
        <w:t xml:space="preserve">Cu privire la schimbarea destinaţiei </w:t>
      </w:r>
    </w:p>
    <w:p w:rsidR="009C67ED" w:rsidRDefault="005C4E54" w:rsidP="009C67ED">
      <w:pPr>
        <w:pStyle w:val="1"/>
        <w:rPr>
          <w:lang w:val="ro-RO"/>
        </w:rPr>
      </w:pPr>
      <w:r>
        <w:rPr>
          <w:lang w:val="ro-RO"/>
        </w:rPr>
        <w:t xml:space="preserve">unui </w:t>
      </w:r>
      <w:r w:rsidR="00C32217">
        <w:rPr>
          <w:lang w:val="ro-RO"/>
        </w:rPr>
        <w:t xml:space="preserve">teren a  SRL </w:t>
      </w:r>
      <w:r w:rsidR="00443F1D">
        <w:t>“</w:t>
      </w:r>
      <w:r w:rsidR="00C32217">
        <w:rPr>
          <w:lang w:val="ro-RO"/>
        </w:rPr>
        <w:t xml:space="preserve">AVT LUX COM </w:t>
      </w:r>
      <w:r w:rsidR="007D5C11">
        <w:rPr>
          <w:lang w:val="ro-RO"/>
        </w:rPr>
        <w:t xml:space="preserve"> „</w:t>
      </w:r>
    </w:p>
    <w:p w:rsidR="009C67ED" w:rsidRDefault="009C67ED" w:rsidP="009C67ED">
      <w:pPr>
        <w:pStyle w:val="1"/>
        <w:rPr>
          <w:lang w:val="ro-RO"/>
        </w:rPr>
      </w:pPr>
    </w:p>
    <w:p w:rsidR="009C67ED" w:rsidRDefault="007D5C11" w:rsidP="009C67ED">
      <w:pPr>
        <w:pStyle w:val="1"/>
        <w:rPr>
          <w:lang w:val="ro-RO"/>
        </w:rPr>
      </w:pPr>
      <w:r>
        <w:rPr>
          <w:b/>
          <w:lang w:val="ro-RO"/>
        </w:rPr>
        <w:t xml:space="preserve">   </w:t>
      </w:r>
      <w:r w:rsidR="009C67ED">
        <w:rPr>
          <w:b/>
          <w:lang w:val="ro-RO"/>
        </w:rPr>
        <w:t>Avînd în vedere</w:t>
      </w:r>
      <w:r w:rsidR="009C67ED">
        <w:rPr>
          <w:lang w:val="ro-RO"/>
        </w:rPr>
        <w:t xml:space="preserve"> cererea înaintată de ce</w:t>
      </w:r>
      <w:r w:rsidR="00C32217">
        <w:rPr>
          <w:lang w:val="ro-RO"/>
        </w:rPr>
        <w:t xml:space="preserve">t. Gîrbea Vasile ,administratorul SRL </w:t>
      </w:r>
      <w:r>
        <w:rPr>
          <w:lang w:val="ro-RO"/>
        </w:rPr>
        <w:t>„</w:t>
      </w:r>
      <w:r w:rsidR="00C32217">
        <w:rPr>
          <w:lang w:val="ro-RO"/>
        </w:rPr>
        <w:t>AVT LUX COM</w:t>
      </w:r>
      <w:r>
        <w:rPr>
          <w:lang w:val="ro-RO"/>
        </w:rPr>
        <w:t>”</w:t>
      </w:r>
      <w:r w:rsidR="00C32217">
        <w:rPr>
          <w:lang w:val="ro-RO"/>
        </w:rPr>
        <w:t xml:space="preserve">  (nr.3/03.03.2015</w:t>
      </w:r>
      <w:r w:rsidR="009C67ED">
        <w:rPr>
          <w:lang w:val="ro-RO"/>
        </w:rPr>
        <w:t>) privind permiterea întocmirii documentelor de schimbare a destinaţiei terenul</w:t>
      </w:r>
      <w:r w:rsidR="00C32217">
        <w:rPr>
          <w:lang w:val="ro-RO"/>
        </w:rPr>
        <w:t>ui proprietate privată cu S-0,2025 ha, nr. 3129219314</w:t>
      </w:r>
      <w:r w:rsidR="009C67ED">
        <w:rPr>
          <w:lang w:val="ro-RO"/>
        </w:rPr>
        <w:t>, situat în intravilanul satului Măgdăceşti , destinaţie „agricolă”  pent</w:t>
      </w:r>
      <w:r w:rsidR="00C32217">
        <w:rPr>
          <w:lang w:val="ro-RO"/>
        </w:rPr>
        <w:t>ru construcţia  stației peco</w:t>
      </w:r>
      <w:r w:rsidR="009C67ED">
        <w:rPr>
          <w:lang w:val="ro-RO"/>
        </w:rPr>
        <w:t>, în conformitate cu art.: 8; 10 alin(1) sub aliniatul 12; 71 alin.(1); 72; 73 alin.(1) şi 83 alin.(1) al Codului Funciar, art. 14 (2) lit. e) ; art.  22(1) al Legii nr. 436-XVI din 28.12.06  „ Privind administraţi</w:t>
      </w:r>
      <w:r w:rsidR="00C32217">
        <w:rPr>
          <w:lang w:val="ro-RO"/>
        </w:rPr>
        <w:t>a publică locală”, cap.III, p.33</w:t>
      </w:r>
      <w:r w:rsidR="009C67ED">
        <w:rPr>
          <w:lang w:val="ro-RO"/>
        </w:rPr>
        <w:t xml:space="preserve"> din Regulamentul cu privire la modul de atribuire, modificare a destinaţiei şi schimbul terenurilor aprobat prin Hotărîrea Guvernului nr. 1451 din 24.12.2007, </w:t>
      </w:r>
      <w:r w:rsidR="009C67ED" w:rsidRPr="00197047">
        <w:rPr>
          <w:lang w:val="ro-RO"/>
        </w:rPr>
        <w:t>avînd în vedere materialele cercetărilor pedologice  ,</w:t>
      </w:r>
      <w:r w:rsidR="00C32217" w:rsidRPr="00197047">
        <w:rPr>
          <w:lang w:val="ro-RO"/>
        </w:rPr>
        <w:t xml:space="preserve"> </w:t>
      </w:r>
      <w:r w:rsidR="00197047">
        <w:rPr>
          <w:lang w:val="ro-RO"/>
        </w:rPr>
        <w:t xml:space="preserve">avizul comisiei pentru reglementarea  proprietății funciare și supravegherea în construcții </w:t>
      </w:r>
      <w:r w:rsidR="00C32217" w:rsidRPr="00197047">
        <w:rPr>
          <w:lang w:val="ro-RO"/>
        </w:rPr>
        <w:t>Consiliul</w:t>
      </w:r>
      <w:r w:rsidR="009C67ED" w:rsidRPr="00197047">
        <w:rPr>
          <w:lang w:val="ro-RO"/>
        </w:rPr>
        <w:t xml:space="preserve">  sătesc Măgdăceşti DECIDE:</w:t>
      </w:r>
      <w:r w:rsidR="009C67ED" w:rsidRPr="00197047">
        <w:rPr>
          <w:lang w:val="ro-RO"/>
        </w:rPr>
        <w:br/>
      </w:r>
      <w:r w:rsidR="009C67ED">
        <w:rPr>
          <w:lang w:val="ro-RO"/>
        </w:rPr>
        <w:t>1. Se acceptă cererea cet</w:t>
      </w:r>
      <w:r w:rsidR="00C32217">
        <w:rPr>
          <w:lang w:val="ro-RO"/>
        </w:rPr>
        <w:t>.</w:t>
      </w:r>
      <w:r w:rsidR="00C32217" w:rsidRPr="00C32217">
        <w:rPr>
          <w:lang w:val="ro-RO"/>
        </w:rPr>
        <w:t xml:space="preserve"> </w:t>
      </w:r>
      <w:r w:rsidR="00C32217">
        <w:rPr>
          <w:lang w:val="ro-RO"/>
        </w:rPr>
        <w:t xml:space="preserve">Gîrbea Vasile ,administratorul </w:t>
      </w:r>
      <w:r>
        <w:rPr>
          <w:lang w:val="ro-RO"/>
        </w:rPr>
        <w:t>„</w:t>
      </w:r>
      <w:r w:rsidR="00C32217">
        <w:rPr>
          <w:lang w:val="ro-RO"/>
        </w:rPr>
        <w:t xml:space="preserve">SRL AVT LUX COM </w:t>
      </w:r>
      <w:r>
        <w:rPr>
          <w:lang w:val="ro-RO"/>
        </w:rPr>
        <w:t>„</w:t>
      </w:r>
    </w:p>
    <w:p w:rsidR="007D5C11" w:rsidRDefault="009C67ED" w:rsidP="009C67ED">
      <w:pPr>
        <w:pStyle w:val="1"/>
        <w:rPr>
          <w:lang w:val="ro-RO"/>
        </w:rPr>
      </w:pPr>
      <w:r>
        <w:rPr>
          <w:lang w:val="ro-RO"/>
        </w:rPr>
        <w:t xml:space="preserve">2.Se propune Guvernului R. Moldova schimbarea destinaţiei terenului cu </w:t>
      </w:r>
    </w:p>
    <w:p w:rsidR="009C67ED" w:rsidRDefault="00C32217" w:rsidP="009C67ED">
      <w:pPr>
        <w:pStyle w:val="1"/>
        <w:rPr>
          <w:lang w:val="ro-RO"/>
        </w:rPr>
      </w:pPr>
      <w:r>
        <w:rPr>
          <w:lang w:val="ro-RO"/>
        </w:rPr>
        <w:t xml:space="preserve">S-0,2025 ha, nr. 3129219314, situat în intravilanul satului Măgdăceşti , </w:t>
      </w:r>
    </w:p>
    <w:p w:rsidR="009C67ED" w:rsidRDefault="00C32217" w:rsidP="009C67ED">
      <w:pPr>
        <w:pStyle w:val="1"/>
        <w:rPr>
          <w:lang w:val="ro-RO"/>
        </w:rPr>
      </w:pPr>
      <w:r>
        <w:rPr>
          <w:lang w:val="ro-RO"/>
        </w:rPr>
        <w:t xml:space="preserve"> </w:t>
      </w:r>
      <w:r w:rsidR="009C67ED">
        <w:rPr>
          <w:lang w:val="ro-RO"/>
        </w:rPr>
        <w:t xml:space="preserve"> r-l Criuleni pentru c</w:t>
      </w:r>
      <w:r>
        <w:rPr>
          <w:lang w:val="ro-RO"/>
        </w:rPr>
        <w:t>onstrucţia stației peco</w:t>
      </w:r>
      <w:r w:rsidR="009C67ED">
        <w:rPr>
          <w:lang w:val="ro-RO"/>
        </w:rPr>
        <w:t>- teren proprietate privată  -  din contul proprietarului.</w:t>
      </w:r>
    </w:p>
    <w:p w:rsidR="009C67ED" w:rsidRDefault="009C67ED" w:rsidP="009C67ED">
      <w:pPr>
        <w:pStyle w:val="1"/>
        <w:rPr>
          <w:lang w:val="ro-RO"/>
        </w:rPr>
      </w:pPr>
      <w:r>
        <w:rPr>
          <w:lang w:val="ro-RO"/>
        </w:rPr>
        <w:tab/>
        <w:t>3. Controlul îndeplinirii prezentei decizii, se atribuie  primarului.</w:t>
      </w:r>
    </w:p>
    <w:p w:rsidR="009C67ED" w:rsidRDefault="009C67ED" w:rsidP="009C67ED">
      <w:pPr>
        <w:pStyle w:val="1"/>
        <w:rPr>
          <w:lang w:val="ro-RO"/>
        </w:rPr>
      </w:pPr>
    </w:p>
    <w:p w:rsidR="009C67ED" w:rsidRDefault="009C67ED" w:rsidP="009C67ED">
      <w:pPr>
        <w:pStyle w:val="1"/>
        <w:rPr>
          <w:b/>
          <w:smallCaps/>
          <w:sz w:val="24"/>
        </w:rPr>
      </w:pPr>
    </w:p>
    <w:p w:rsidR="009C67ED" w:rsidRDefault="009C67ED" w:rsidP="009C67ED">
      <w:pPr>
        <w:pStyle w:val="1"/>
        <w:rPr>
          <w:b/>
          <w:smallCaps/>
          <w:sz w:val="24"/>
        </w:rPr>
      </w:pPr>
    </w:p>
    <w:p w:rsidR="009C67ED" w:rsidRDefault="009C67ED" w:rsidP="009C67ED">
      <w:pPr>
        <w:pStyle w:val="1"/>
        <w:rPr>
          <w:b/>
        </w:rPr>
      </w:pPr>
      <w:proofErr w:type="spellStart"/>
      <w:r>
        <w:rPr>
          <w:b/>
        </w:rPr>
        <w:t>Preşedinte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şedinţă</w:t>
      </w:r>
      <w:proofErr w:type="spellEnd"/>
      <w:r>
        <w:rPr>
          <w:b/>
        </w:rPr>
        <w:t xml:space="preserve">                                              </w:t>
      </w:r>
      <w:proofErr w:type="spellStart"/>
      <w:r w:rsidR="00197047">
        <w:rPr>
          <w:b/>
        </w:rPr>
        <w:t>Dumitru</w:t>
      </w:r>
      <w:proofErr w:type="spellEnd"/>
      <w:r w:rsidR="00197047">
        <w:rPr>
          <w:b/>
        </w:rPr>
        <w:t xml:space="preserve"> BUZU </w:t>
      </w:r>
    </w:p>
    <w:p w:rsidR="009C67ED" w:rsidRPr="00046073" w:rsidRDefault="009C67ED" w:rsidP="00046073">
      <w:pPr>
        <w:pStyle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Secretar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                                                 Svetlana BÎTLAN </w:t>
      </w:r>
    </w:p>
    <w:p w:rsidR="009C67ED" w:rsidRDefault="009C67ED" w:rsidP="009C67ED">
      <w:pPr>
        <w:rPr>
          <w:lang w:val="en-US"/>
        </w:rPr>
      </w:pPr>
    </w:p>
    <w:p w:rsidR="00AB6CE0" w:rsidRDefault="00AB6CE0" w:rsidP="00AB6CE0">
      <w:pPr>
        <w:pStyle w:val="1"/>
      </w:pPr>
      <w:r>
        <w:t xml:space="preserve">Total </w:t>
      </w:r>
      <w:proofErr w:type="spellStart"/>
      <w:r>
        <w:t>consilieri</w:t>
      </w:r>
      <w:proofErr w:type="spellEnd"/>
      <w:r>
        <w:t xml:space="preserve"> 13 Prezenţi9</w:t>
      </w:r>
    </w:p>
    <w:p w:rsidR="00AB6CE0" w:rsidRDefault="00AB6CE0" w:rsidP="00AB6CE0">
      <w:pPr>
        <w:pStyle w:val="1"/>
      </w:pPr>
      <w:r>
        <w:t xml:space="preserve">Au </w:t>
      </w:r>
      <w:proofErr w:type="spellStart"/>
      <w:r>
        <w:t>votat</w:t>
      </w:r>
      <w:proofErr w:type="spellEnd"/>
      <w:r>
        <w:t xml:space="preserve"> PENTRU /8 S-AU ABȚ</w:t>
      </w:r>
      <w:proofErr w:type="gramStart"/>
      <w:r>
        <w:t xml:space="preserve">INUT  </w:t>
      </w:r>
      <w:r w:rsidR="0065718A">
        <w:t>/</w:t>
      </w:r>
      <w:proofErr w:type="gramEnd"/>
      <w:r>
        <w:t>1</w:t>
      </w:r>
    </w:p>
    <w:p w:rsidR="00AB6CE0" w:rsidRDefault="00AB6CE0" w:rsidP="00AB6CE0">
      <w:pPr>
        <w:rPr>
          <w:lang w:val="en-US"/>
        </w:rPr>
      </w:pPr>
    </w:p>
    <w:p w:rsidR="009C67ED" w:rsidRDefault="009C67ED" w:rsidP="009C67ED">
      <w:pPr>
        <w:rPr>
          <w:lang w:val="en-US"/>
        </w:rPr>
      </w:pPr>
    </w:p>
    <w:p w:rsidR="009C67ED" w:rsidRDefault="009C67ED" w:rsidP="009C67ED">
      <w:pPr>
        <w:rPr>
          <w:lang w:val="en-US"/>
        </w:rPr>
      </w:pPr>
    </w:p>
    <w:p w:rsidR="009C67ED" w:rsidRPr="009C67ED" w:rsidRDefault="009C67ED" w:rsidP="009C67ED">
      <w:pPr>
        <w:rPr>
          <w:lang w:val="en-US"/>
        </w:rPr>
      </w:pPr>
    </w:p>
    <w:p w:rsidR="005D44DE" w:rsidRDefault="00F328FC" w:rsidP="005D44DE">
      <w:pPr>
        <w:pStyle w:val="1"/>
        <w:rPr>
          <w:b/>
          <w:smallCaps/>
          <w:szCs w:val="28"/>
          <w:lang w:val="ro-RO"/>
        </w:rPr>
      </w:pPr>
      <w:r w:rsidRPr="00F328FC">
        <w:lastRenderedPageBreak/>
        <w:pict>
          <v:shape id="_x0000_s1033" type="#_x0000_t202" style="position:absolute;margin-left:168.3pt;margin-top:-9pt;width:90.9pt;height:83.7pt;z-index:251660288" strokecolor="white">
            <v:textbox style="mso-next-textbox:#_x0000_s1033">
              <w:txbxContent>
                <w:p w:rsidR="005D44DE" w:rsidRDefault="005D44DE" w:rsidP="005D44DE">
                  <w:pPr>
                    <w:jc w:val="center"/>
                  </w:pPr>
                  <w:r w:rsidRPr="0093275B">
                    <w:rPr>
                      <w:sz w:val="24"/>
                    </w:rPr>
                    <w:object w:dxaOrig="1965" w:dyaOrig="1665">
                      <v:shape id="_x0000_i1028" type="#_x0000_t75" style="width:74.25pt;height:75.75pt" o:ole="" filled="t">
                        <v:fill opacity=".5"/>
                        <v:imagedata r:id="rId5" o:title=""/>
                      </v:shape>
                      <o:OLEObject Type="Embed" ProgID="PBrush" ShapeID="_x0000_i1028" DrawAspect="Content" ObjectID="_1491137855" r:id="rId9"/>
                    </w:object>
                  </w:r>
                </w:p>
              </w:txbxContent>
            </v:textbox>
          </v:shape>
        </w:pict>
      </w:r>
      <w:r w:rsidR="005D44DE">
        <w:rPr>
          <w:b/>
          <w:smallCaps/>
          <w:szCs w:val="28"/>
          <w:lang w:val="ro-RO"/>
        </w:rPr>
        <w:t xml:space="preserve">Republica Moldova                                                    Рeспублика  Молдова       </w:t>
      </w:r>
    </w:p>
    <w:p w:rsidR="005D44DE" w:rsidRDefault="005D44DE" w:rsidP="005D44DE">
      <w:pPr>
        <w:pStyle w:val="1"/>
        <w:rPr>
          <w:b/>
          <w:bCs/>
          <w:smallCaps/>
          <w:szCs w:val="28"/>
          <w:lang w:val="ro-RO"/>
        </w:rPr>
      </w:pPr>
      <w:r>
        <w:rPr>
          <w:b/>
          <w:bCs/>
          <w:smallCaps/>
          <w:szCs w:val="28"/>
          <w:lang w:val="ro-RO"/>
        </w:rPr>
        <w:t>Raionul Criuleni                                                          Криулянский район</w:t>
      </w:r>
    </w:p>
    <w:p w:rsidR="005D44DE" w:rsidRDefault="005D44DE" w:rsidP="005D44DE">
      <w:pPr>
        <w:pStyle w:val="1"/>
        <w:rPr>
          <w:szCs w:val="28"/>
          <w:lang w:val="ro-RO"/>
        </w:rPr>
      </w:pPr>
      <w:r>
        <w:rPr>
          <w:caps/>
          <w:szCs w:val="28"/>
          <w:lang w:val="ro-RO"/>
        </w:rPr>
        <w:t xml:space="preserve"> SAtul   MĂgdăceşti                                    СЕЛО  мэгдэчештъ </w:t>
      </w:r>
      <w:r>
        <w:rPr>
          <w:szCs w:val="28"/>
          <w:lang w:val="ro-RO"/>
        </w:rPr>
        <w:t>Consiliul Sătesc  Măgdăceşti                               Сельский совет Мэгдэчешть</w:t>
      </w:r>
    </w:p>
    <w:p w:rsidR="005D44DE" w:rsidRDefault="005D44DE" w:rsidP="005D44DE">
      <w:pPr>
        <w:pStyle w:val="1"/>
        <w:rPr>
          <w:szCs w:val="28"/>
          <w:lang w:val="ro-RO"/>
        </w:rPr>
      </w:pPr>
    </w:p>
    <w:p w:rsidR="005D44DE" w:rsidRDefault="005D44DE" w:rsidP="005D44DE">
      <w:pPr>
        <w:pStyle w:val="1"/>
        <w:rPr>
          <w:b/>
          <w:bCs/>
          <w:caps/>
          <w:szCs w:val="28"/>
          <w:lang w:val="ro-RO"/>
        </w:rPr>
      </w:pPr>
      <w:r>
        <w:rPr>
          <w:szCs w:val="28"/>
          <w:lang w:val="ro-RO"/>
        </w:rPr>
        <w:t xml:space="preserve">              </w:t>
      </w:r>
    </w:p>
    <w:p w:rsidR="005D44DE" w:rsidRDefault="005D44DE" w:rsidP="005D44DE">
      <w:pPr>
        <w:pStyle w:val="1"/>
        <w:rPr>
          <w:szCs w:val="28"/>
          <w:lang w:val="ro-RO"/>
        </w:rPr>
      </w:pPr>
      <w:r>
        <w:rPr>
          <w:szCs w:val="28"/>
          <w:lang w:val="ro-RO"/>
        </w:rPr>
        <w:t>__________________________________________________________________</w:t>
      </w:r>
    </w:p>
    <w:p w:rsidR="005D44DE" w:rsidRDefault="00785F86" w:rsidP="005D44DE">
      <w:pPr>
        <w:pStyle w:val="1"/>
        <w:rPr>
          <w:i/>
          <w:szCs w:val="28"/>
          <w:lang w:val="ro-RO"/>
        </w:rPr>
      </w:pPr>
      <w:r>
        <w:rPr>
          <w:i/>
          <w:szCs w:val="28"/>
          <w:lang w:val="ro-RO"/>
        </w:rPr>
        <w:t>Nr</w:t>
      </w:r>
      <w:r w:rsidR="007174FB">
        <w:rPr>
          <w:i/>
          <w:szCs w:val="28"/>
          <w:lang w:val="ro-RO"/>
        </w:rPr>
        <w:t>.02/</w:t>
      </w:r>
      <w:r w:rsidR="005D44DE">
        <w:rPr>
          <w:i/>
          <w:szCs w:val="28"/>
          <w:lang w:val="ro-RO"/>
        </w:rPr>
        <w:t xml:space="preserve"> </w:t>
      </w:r>
      <w:r w:rsidR="007174FB">
        <w:rPr>
          <w:i/>
          <w:szCs w:val="28"/>
          <w:lang w:val="ro-RO"/>
        </w:rPr>
        <w:t>4</w:t>
      </w:r>
      <w:r w:rsidR="005D44DE">
        <w:rPr>
          <w:i/>
          <w:szCs w:val="28"/>
          <w:lang w:val="ro-RO"/>
        </w:rPr>
        <w:t xml:space="preserve">                                                                 </w:t>
      </w:r>
      <w:r>
        <w:rPr>
          <w:i/>
          <w:szCs w:val="28"/>
          <w:lang w:val="ro-RO"/>
        </w:rPr>
        <w:t xml:space="preserve">                  25 martie </w:t>
      </w:r>
      <w:r w:rsidR="005D44DE">
        <w:rPr>
          <w:i/>
          <w:szCs w:val="28"/>
          <w:lang w:val="ro-RO"/>
        </w:rPr>
        <w:t xml:space="preserve"> 2015</w:t>
      </w:r>
    </w:p>
    <w:p w:rsidR="005D44DE" w:rsidRDefault="005D44DE" w:rsidP="005D44DE">
      <w:pPr>
        <w:pStyle w:val="1"/>
        <w:rPr>
          <w:lang w:val="ro-RO"/>
        </w:rPr>
      </w:pPr>
    </w:p>
    <w:p w:rsidR="005D44DE" w:rsidRDefault="005D44DE" w:rsidP="005D44DE">
      <w:pPr>
        <w:pStyle w:val="1"/>
        <w:jc w:val="center"/>
        <w:rPr>
          <w:b/>
          <w:szCs w:val="28"/>
          <w:lang w:val="ro-RO"/>
        </w:rPr>
      </w:pPr>
      <w:r>
        <w:rPr>
          <w:b/>
          <w:szCs w:val="28"/>
          <w:lang w:val="ro-RO"/>
        </w:rPr>
        <w:t>D E C I Z I E</w:t>
      </w:r>
    </w:p>
    <w:p w:rsidR="005D44DE" w:rsidRDefault="005D44DE" w:rsidP="005D44DE">
      <w:pPr>
        <w:pStyle w:val="1"/>
        <w:rPr>
          <w:szCs w:val="28"/>
          <w:lang w:val="ro-RO"/>
        </w:rPr>
      </w:pPr>
    </w:p>
    <w:p w:rsidR="005D44DE" w:rsidRDefault="005D44DE" w:rsidP="00980FC9">
      <w:pPr>
        <w:pStyle w:val="1"/>
        <w:rPr>
          <w:szCs w:val="28"/>
          <w:lang w:val="ro-RO"/>
        </w:rPr>
      </w:pPr>
      <w:r>
        <w:rPr>
          <w:szCs w:val="28"/>
          <w:lang w:val="ro-RO"/>
        </w:rPr>
        <w:t xml:space="preserve">„Cu privire la </w:t>
      </w:r>
      <w:r w:rsidR="00BC25DF">
        <w:rPr>
          <w:szCs w:val="28"/>
          <w:lang w:val="ro-RO"/>
        </w:rPr>
        <w:t>modificarea deciziei nr.</w:t>
      </w:r>
      <w:r w:rsidR="00BC25DF">
        <w:t>01/2din 24.02.2015</w:t>
      </w:r>
      <w:r w:rsidR="00FC408B">
        <w:rPr>
          <w:lang w:val="ro-RO"/>
        </w:rPr>
        <w:t>”</w:t>
      </w:r>
      <w:r w:rsidR="00BC25DF">
        <w:t xml:space="preserve"> Cu </w:t>
      </w:r>
      <w:proofErr w:type="spellStart"/>
      <w:r w:rsidR="00BC25DF">
        <w:t>privire</w:t>
      </w:r>
      <w:proofErr w:type="spellEnd"/>
      <w:r w:rsidR="00BC25DF">
        <w:t xml:space="preserve">  </w:t>
      </w:r>
      <w:proofErr w:type="spellStart"/>
      <w:r w:rsidR="00BC25DF">
        <w:t>rectificarea</w:t>
      </w:r>
      <w:proofErr w:type="spellEnd"/>
      <w:r w:rsidR="00BC25DF">
        <w:t xml:space="preserve">  </w:t>
      </w:r>
      <w:proofErr w:type="spellStart"/>
      <w:r w:rsidR="00BC25DF">
        <w:t>bugetului</w:t>
      </w:r>
      <w:proofErr w:type="spellEnd"/>
      <w:r w:rsidR="00BC25DF">
        <w:t xml:space="preserve"> </w:t>
      </w:r>
      <w:proofErr w:type="spellStart"/>
      <w:r w:rsidR="00BC25DF">
        <w:t>satului</w:t>
      </w:r>
      <w:proofErr w:type="spellEnd"/>
      <w:r w:rsidR="00BC25DF">
        <w:t xml:space="preserve"> </w:t>
      </w:r>
      <w:proofErr w:type="spellStart"/>
      <w:r w:rsidR="00BC25DF">
        <w:t>Magdaceti</w:t>
      </w:r>
      <w:proofErr w:type="spellEnd"/>
      <w:r w:rsidR="00BC25DF">
        <w:t xml:space="preserve"> “ </w:t>
      </w:r>
    </w:p>
    <w:p w:rsidR="005D44DE" w:rsidRDefault="005D44DE" w:rsidP="00980FC9">
      <w:pPr>
        <w:pStyle w:val="1"/>
        <w:rPr>
          <w:b/>
          <w:szCs w:val="28"/>
          <w:lang w:val="pt-PT"/>
        </w:rPr>
      </w:pPr>
      <w:r>
        <w:rPr>
          <w:szCs w:val="28"/>
          <w:lang w:val="ro-RO"/>
        </w:rPr>
        <w:t xml:space="preserve">    În  conformitate  cu art. 26  la  Legea   privind  finanţele  publice  locale   nr.397-XV  din  16.10.2003 ,  Legea  privind   Administraţia  publică   locală  nr.436-XVI  din 28.12.2006,</w:t>
      </w:r>
      <w:r>
        <w:rPr>
          <w:b/>
          <w:szCs w:val="28"/>
          <w:lang w:val="pt-PT"/>
        </w:rPr>
        <w:t>Consiliul  sătesc  Măgdăceşti    D E C I D E   :</w:t>
      </w:r>
    </w:p>
    <w:p w:rsidR="00150053" w:rsidRPr="00150053" w:rsidRDefault="00150053" w:rsidP="00980FC9">
      <w:pPr>
        <w:pStyle w:val="1"/>
        <w:rPr>
          <w:szCs w:val="28"/>
          <w:lang w:val="ro-RO"/>
        </w:rPr>
      </w:pPr>
      <w:r w:rsidRPr="00150053">
        <w:rPr>
          <w:szCs w:val="28"/>
          <w:lang w:val="pt-PT"/>
        </w:rPr>
        <w:t>1.Se modifică</w:t>
      </w:r>
      <w:r w:rsidRPr="00150053">
        <w:rPr>
          <w:szCs w:val="28"/>
          <w:lang w:val="ro-RO"/>
        </w:rPr>
        <w:t xml:space="preserve"> decizia nr. 01/2 din 24.02.2015 după cum urmează :</w:t>
      </w:r>
    </w:p>
    <w:p w:rsidR="00150053" w:rsidRPr="00473959" w:rsidRDefault="00150053" w:rsidP="00980FC9">
      <w:pPr>
        <w:pStyle w:val="1"/>
        <w:rPr>
          <w:szCs w:val="28"/>
          <w:lang w:val="pt-PT"/>
        </w:rPr>
      </w:pPr>
      <w:r>
        <w:rPr>
          <w:b/>
          <w:szCs w:val="28"/>
          <w:lang w:val="ro-RO"/>
        </w:rPr>
        <w:t>„I</w:t>
      </w:r>
      <w:r>
        <w:rPr>
          <w:b/>
          <w:szCs w:val="28"/>
          <w:lang w:val="pt-PT"/>
        </w:rPr>
        <w:t>.</w:t>
      </w:r>
      <w:r>
        <w:rPr>
          <w:szCs w:val="28"/>
          <w:lang w:val="pt-PT"/>
        </w:rPr>
        <w:t>Se alocă 852,2lei  din soldul disponibil al Primăriei s.Măgdăceşti la 01.01.2015 pentru  finanţarea următoarelor lucrări şi servicii:</w:t>
      </w:r>
    </w:p>
    <w:p w:rsidR="00150053" w:rsidRDefault="00150053" w:rsidP="00980FC9">
      <w:pPr>
        <w:pStyle w:val="1"/>
        <w:rPr>
          <w:szCs w:val="28"/>
          <w:lang w:val="ro-RO"/>
        </w:rPr>
      </w:pPr>
      <w:r>
        <w:rPr>
          <w:szCs w:val="28"/>
          <w:lang w:val="ro-RO"/>
        </w:rPr>
        <w:t>procurarea costumelor naţionale(Corul  copiilor )-25.0 mii lei</w:t>
      </w:r>
    </w:p>
    <w:p w:rsidR="00150053" w:rsidRDefault="00150053" w:rsidP="00980FC9">
      <w:pPr>
        <w:pStyle w:val="1"/>
        <w:rPr>
          <w:szCs w:val="28"/>
          <w:lang w:val="ro-RO"/>
        </w:rPr>
      </w:pPr>
      <w:r>
        <w:rPr>
          <w:szCs w:val="28"/>
          <w:lang w:val="ro-RO"/>
        </w:rPr>
        <w:t>angajarea  electricianului-40,0 mii lei</w:t>
      </w:r>
    </w:p>
    <w:p w:rsidR="00150053" w:rsidRDefault="00150053" w:rsidP="00980FC9">
      <w:pPr>
        <w:pStyle w:val="1"/>
        <w:rPr>
          <w:szCs w:val="28"/>
          <w:lang w:val="ro-RO"/>
        </w:rPr>
      </w:pPr>
      <w:r>
        <w:rPr>
          <w:szCs w:val="28"/>
          <w:lang w:val="ro-RO"/>
        </w:rPr>
        <w:t xml:space="preserve">angajarea 0,5 perceptor fiscal -18mi lei </w:t>
      </w:r>
    </w:p>
    <w:p w:rsidR="00150053" w:rsidRDefault="00150053" w:rsidP="00980FC9">
      <w:pPr>
        <w:pStyle w:val="1"/>
        <w:rPr>
          <w:szCs w:val="28"/>
          <w:lang w:val="ro-RO"/>
        </w:rPr>
      </w:pPr>
      <w:r>
        <w:rPr>
          <w:szCs w:val="28"/>
          <w:lang w:val="ro-RO"/>
        </w:rPr>
        <w:t>achitarea serviciilor  de  proiectare (Centrul Cultural sportiv)-200mii lei</w:t>
      </w:r>
    </w:p>
    <w:p w:rsidR="00150053" w:rsidRDefault="00150053" w:rsidP="00980FC9">
      <w:pPr>
        <w:pStyle w:val="1"/>
        <w:rPr>
          <w:szCs w:val="28"/>
          <w:lang w:val="ro-RO"/>
        </w:rPr>
      </w:pPr>
      <w:r>
        <w:rPr>
          <w:szCs w:val="28"/>
          <w:lang w:val="ro-RO"/>
        </w:rPr>
        <w:t>achitarea primelor  în legătură cu  sărbătoarea de 8 martie -13 mii lei</w:t>
      </w:r>
    </w:p>
    <w:p w:rsidR="00150053" w:rsidRDefault="00150053" w:rsidP="00980FC9">
      <w:pPr>
        <w:pStyle w:val="1"/>
        <w:rPr>
          <w:szCs w:val="28"/>
          <w:lang w:val="ro-RO"/>
        </w:rPr>
      </w:pPr>
      <w:r>
        <w:rPr>
          <w:szCs w:val="28"/>
          <w:lang w:val="ro-RO"/>
        </w:rPr>
        <w:t xml:space="preserve">achitarea  reprezentantului primăriei în instanţa de judecată – 6.5 mii lei </w:t>
      </w:r>
    </w:p>
    <w:p w:rsidR="00150053" w:rsidRDefault="00150053" w:rsidP="00980FC9">
      <w:pPr>
        <w:pStyle w:val="1"/>
        <w:rPr>
          <w:szCs w:val="28"/>
          <w:lang w:val="ro-RO"/>
        </w:rPr>
      </w:pPr>
      <w:r>
        <w:rPr>
          <w:szCs w:val="28"/>
          <w:lang w:val="ro-RO"/>
        </w:rPr>
        <w:t>lucrări de renovare a iluminatului stradal  -449,673lei</w:t>
      </w:r>
    </w:p>
    <w:p w:rsidR="00150053" w:rsidRDefault="00150053" w:rsidP="00980FC9">
      <w:pPr>
        <w:pStyle w:val="1"/>
        <w:rPr>
          <w:szCs w:val="28"/>
          <w:lang w:val="ro-RO"/>
        </w:rPr>
      </w:pPr>
      <w:r>
        <w:rPr>
          <w:szCs w:val="28"/>
          <w:lang w:val="ro-RO"/>
        </w:rPr>
        <w:t xml:space="preserve">achitarea  iluminării stradale -29.300 mii lei </w:t>
      </w:r>
    </w:p>
    <w:p w:rsidR="00150053" w:rsidRPr="00150053" w:rsidRDefault="00150053" w:rsidP="00980FC9">
      <w:pPr>
        <w:pStyle w:val="1"/>
        <w:rPr>
          <w:szCs w:val="28"/>
          <w:lang w:val="ro-RO"/>
        </w:rPr>
      </w:pPr>
      <w:r w:rsidRPr="00150053">
        <w:rPr>
          <w:szCs w:val="28"/>
          <w:lang w:val="ro-RO"/>
        </w:rPr>
        <w:t>-achitarea primelor  în legătură cu  sărbătoarea de 8 martie la angajaţii grădiniţei de copii   - 70,7 mii lei</w:t>
      </w:r>
    </w:p>
    <w:p w:rsidR="00150053" w:rsidRDefault="00150053" w:rsidP="00980FC9">
      <w:pPr>
        <w:pStyle w:val="1"/>
      </w:pPr>
      <w:r>
        <w:rPr>
          <w:b/>
        </w:rPr>
        <w:t>II.</w:t>
      </w:r>
      <w:r>
        <w:t xml:space="preserve"> Se alocă din soldul </w:t>
      </w:r>
      <w:proofErr w:type="gramStart"/>
      <w:r>
        <w:t>disponibil  la</w:t>
      </w:r>
      <w:proofErr w:type="gramEnd"/>
      <w:r>
        <w:t xml:space="preserve"> mijloce speciale din suma total de 760,5 mii lei  </w:t>
      </w:r>
      <w:r w:rsidRPr="00861E7C">
        <w:t xml:space="preserve"> pentru  finanţarea următoarelor lucrări şi servicii:</w:t>
      </w:r>
      <w:r>
        <w:t xml:space="preserve"> </w:t>
      </w:r>
    </w:p>
    <w:p w:rsidR="00150053" w:rsidRDefault="00150053" w:rsidP="00980FC9">
      <w:pPr>
        <w:pStyle w:val="1"/>
      </w:pPr>
      <w:r>
        <w:t xml:space="preserve">- </w:t>
      </w:r>
      <w:proofErr w:type="gramStart"/>
      <w:r>
        <w:t>achitarea</w:t>
      </w:r>
      <w:proofErr w:type="gramEnd"/>
      <w:r>
        <w:t xml:space="preserve"> lucrărilor de construcţie a reţelelor de canalizare,responsabilului tehnic, reabilitatrea drumurilor deteriorate  incluse în proiect – 682,7mii lei</w:t>
      </w:r>
    </w:p>
    <w:p w:rsidR="00150053" w:rsidRDefault="00150053" w:rsidP="00980FC9">
      <w:pPr>
        <w:pStyle w:val="1"/>
      </w:pPr>
      <w:r>
        <w:t xml:space="preserve">-procurarea produselor </w:t>
      </w:r>
      <w:proofErr w:type="gramStart"/>
      <w:r>
        <w:t>alimentare  pentru</w:t>
      </w:r>
      <w:proofErr w:type="gramEnd"/>
      <w:r>
        <w:t xml:space="preserve"> copii de la grădiniță-52,8 mii lei</w:t>
      </w:r>
    </w:p>
    <w:p w:rsidR="00150053" w:rsidRDefault="00150053" w:rsidP="00980FC9">
      <w:pPr>
        <w:pStyle w:val="1"/>
      </w:pPr>
      <w:r>
        <w:t>-</w:t>
      </w:r>
      <w:proofErr w:type="gramStart"/>
      <w:r>
        <w:t>procurarea</w:t>
      </w:r>
      <w:proofErr w:type="gramEnd"/>
      <w:r>
        <w:t xml:space="preserve"> covorului artificial la terenul sportiv (Şcoala Sportivă  Măgdăceşti )-</w:t>
      </w:r>
    </w:p>
    <w:p w:rsidR="00150053" w:rsidRDefault="00150053" w:rsidP="00980FC9">
      <w:pPr>
        <w:pStyle w:val="1"/>
      </w:pPr>
      <w:r>
        <w:t>25</w:t>
      </w:r>
      <w:proofErr w:type="gramStart"/>
      <w:r>
        <w:t>,0</w:t>
      </w:r>
      <w:proofErr w:type="gramEnd"/>
      <w:r>
        <w:t xml:space="preserve"> mii lei </w:t>
      </w:r>
    </w:p>
    <w:p w:rsidR="00150053" w:rsidRDefault="00150053" w:rsidP="00980FC9">
      <w:pPr>
        <w:pStyle w:val="1"/>
        <w:rPr>
          <w:lang w:val="pt-PT"/>
        </w:rPr>
      </w:pPr>
      <w:r>
        <w:rPr>
          <w:b/>
          <w:lang w:val="pt-PT"/>
        </w:rPr>
        <w:t>III.</w:t>
      </w:r>
      <w:r>
        <w:rPr>
          <w:lang w:val="pt-PT"/>
        </w:rPr>
        <w:t xml:space="preserve">  Responsabil de executarea prezentei decizii  se numeşte dnul  Dragoman Andrei contabil-şef   al  Primăriei Măgdăceşti.</w:t>
      </w:r>
    </w:p>
    <w:p w:rsidR="00150053" w:rsidRPr="00150053" w:rsidRDefault="00150053" w:rsidP="00980FC9">
      <w:pPr>
        <w:pStyle w:val="1"/>
      </w:pPr>
      <w:r>
        <w:rPr>
          <w:b/>
          <w:lang w:val="pt-PT"/>
        </w:rPr>
        <w:t>IV</w:t>
      </w:r>
      <w:r>
        <w:rPr>
          <w:b/>
        </w:rPr>
        <w:t>.</w:t>
      </w:r>
      <w:r>
        <w:t xml:space="preserve"> Controlul asupra </w:t>
      </w:r>
      <w:proofErr w:type="gramStart"/>
      <w:r>
        <w:t>executării  deciziei</w:t>
      </w:r>
      <w:proofErr w:type="gramEnd"/>
      <w:r>
        <w:t xml:space="preserve"> date se pune în seama D-nei Cojocaru Liuba  primarul satului Măgdăceşti .”</w:t>
      </w:r>
    </w:p>
    <w:p w:rsidR="00150053" w:rsidRDefault="00150053" w:rsidP="00980FC9">
      <w:pPr>
        <w:pStyle w:val="1"/>
      </w:pPr>
    </w:p>
    <w:p w:rsidR="00046073" w:rsidRDefault="00046073" w:rsidP="00046073">
      <w:pPr>
        <w:pStyle w:val="1"/>
        <w:rPr>
          <w:b/>
        </w:rPr>
      </w:pPr>
      <w:proofErr w:type="spellStart"/>
      <w:r>
        <w:rPr>
          <w:b/>
        </w:rPr>
        <w:t>Preşedinte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şedinţă</w:t>
      </w:r>
      <w:proofErr w:type="spellEnd"/>
      <w:r>
        <w:rPr>
          <w:b/>
        </w:rPr>
        <w:t xml:space="preserve">                                              </w:t>
      </w:r>
      <w:proofErr w:type="spellStart"/>
      <w:r>
        <w:rPr>
          <w:b/>
        </w:rPr>
        <w:t>Dumitru</w:t>
      </w:r>
      <w:proofErr w:type="spellEnd"/>
      <w:r>
        <w:rPr>
          <w:b/>
        </w:rPr>
        <w:t xml:space="preserve"> BUZU </w:t>
      </w:r>
    </w:p>
    <w:p w:rsidR="005D44DE" w:rsidRPr="00046073" w:rsidRDefault="00046073" w:rsidP="00980FC9">
      <w:pPr>
        <w:pStyle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Secretar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                                                 Svetlana BÎTLAN </w:t>
      </w:r>
    </w:p>
    <w:p w:rsidR="005D44DE" w:rsidRDefault="005D44DE" w:rsidP="009C638A">
      <w:pPr>
        <w:rPr>
          <w:lang w:val="ro-RO"/>
        </w:rPr>
      </w:pPr>
    </w:p>
    <w:p w:rsidR="00BC25DF" w:rsidRPr="009A394E" w:rsidRDefault="00F328FC" w:rsidP="00BC25DF">
      <w:pPr>
        <w:pStyle w:val="1"/>
        <w:rPr>
          <w:lang w:val="ro-RO"/>
        </w:rPr>
      </w:pPr>
      <w:r w:rsidRPr="00F328FC">
        <w:lastRenderedPageBreak/>
        <w:pict>
          <v:shape id="_x0000_s1035" type="#_x0000_t202" style="position:absolute;margin-left:168.3pt;margin-top:-9pt;width:90.9pt;height:83.7pt;z-index:251664384" strokecolor="white">
            <v:textbox style="mso-next-textbox:#_x0000_s1035">
              <w:txbxContent>
                <w:p w:rsidR="00BC25DF" w:rsidRDefault="00BC25DF" w:rsidP="00BC25DF">
                  <w:pPr>
                    <w:jc w:val="center"/>
                  </w:pPr>
                  <w:r w:rsidRPr="003C1D7C">
                    <w:rPr>
                      <w:sz w:val="24"/>
                      <w:lang w:eastAsia="en-US"/>
                    </w:rPr>
                    <w:object w:dxaOrig="1965" w:dyaOrig="1665">
                      <v:shape id="_x0000_i1029" type="#_x0000_t75" style="width:77.25pt;height:76.5pt" o:ole="" filled="t">
                        <v:fill opacity=".5"/>
                        <v:imagedata r:id="rId5" o:title=""/>
                      </v:shape>
                      <o:OLEObject Type="Embed" ProgID="PBrush" ShapeID="_x0000_i1029" DrawAspect="Content" ObjectID="_1491137856" r:id="rId10"/>
                    </w:object>
                  </w:r>
                </w:p>
              </w:txbxContent>
            </v:textbox>
          </v:shape>
        </w:pict>
      </w:r>
      <w:r w:rsidR="00BC25DF" w:rsidRPr="009A394E">
        <w:rPr>
          <w:lang w:val="ro-RO"/>
        </w:rPr>
        <w:t xml:space="preserve">Republica Moldova                                                    Рeспублика  Молдова       </w:t>
      </w:r>
    </w:p>
    <w:p w:rsidR="00BC25DF" w:rsidRPr="009A394E" w:rsidRDefault="00BC25DF" w:rsidP="00BC25DF">
      <w:pPr>
        <w:pStyle w:val="1"/>
        <w:rPr>
          <w:bCs/>
          <w:lang w:val="ro-RO"/>
        </w:rPr>
      </w:pPr>
      <w:r w:rsidRPr="009A394E">
        <w:rPr>
          <w:bCs/>
          <w:lang w:val="ro-RO"/>
        </w:rPr>
        <w:t>Raionul Criuleni                                                         Криулянский район</w:t>
      </w:r>
    </w:p>
    <w:p w:rsidR="00BC25DF" w:rsidRPr="009A394E" w:rsidRDefault="00BC25DF" w:rsidP="00BC25DF">
      <w:pPr>
        <w:pStyle w:val="1"/>
        <w:rPr>
          <w:lang w:val="ro-RO"/>
        </w:rPr>
      </w:pPr>
      <w:r w:rsidRPr="009A394E">
        <w:rPr>
          <w:caps/>
          <w:lang w:val="ro-RO"/>
        </w:rPr>
        <w:t xml:space="preserve"> SAtul   MĂgdăceşti                                        СЕЛО  мэгдэчештъ </w:t>
      </w:r>
      <w:r w:rsidRPr="009A394E">
        <w:rPr>
          <w:lang w:val="ro-RO"/>
        </w:rPr>
        <w:t>Consiliul Sătesc  Măgdăceşti                                    Сельский совет Мэгдэчешть</w:t>
      </w:r>
    </w:p>
    <w:p w:rsidR="00BC25DF" w:rsidRPr="009A394E" w:rsidRDefault="00BC25DF" w:rsidP="00BC25DF">
      <w:pPr>
        <w:pStyle w:val="1"/>
        <w:rPr>
          <w:lang w:val="ro-RO"/>
        </w:rPr>
      </w:pPr>
    </w:p>
    <w:p w:rsidR="00BC25DF" w:rsidRPr="009A394E" w:rsidRDefault="00BC25DF" w:rsidP="00BC25DF">
      <w:pPr>
        <w:pStyle w:val="1"/>
        <w:rPr>
          <w:caps/>
          <w:lang w:val="ro-RO"/>
        </w:rPr>
      </w:pPr>
      <w:r w:rsidRPr="009A394E">
        <w:rPr>
          <w:lang w:val="ro-RO"/>
        </w:rPr>
        <w:t xml:space="preserve">               </w:t>
      </w:r>
    </w:p>
    <w:p w:rsidR="00BC25DF" w:rsidRPr="009A394E" w:rsidRDefault="00BC25DF" w:rsidP="00BC25DF">
      <w:pPr>
        <w:pStyle w:val="1"/>
        <w:rPr>
          <w:lang w:val="ro-RO"/>
        </w:rPr>
      </w:pPr>
      <w:r w:rsidRPr="009A394E">
        <w:rPr>
          <w:lang w:val="ro-RO"/>
        </w:rPr>
        <w:t xml:space="preserve">                                                                                         </w:t>
      </w:r>
    </w:p>
    <w:p w:rsidR="00BC25DF" w:rsidRDefault="00BC25DF" w:rsidP="00BC25DF">
      <w:pPr>
        <w:pStyle w:val="1"/>
      </w:pPr>
      <w:r>
        <w:t>__________________________________________________________________</w:t>
      </w:r>
    </w:p>
    <w:p w:rsidR="00BC25DF" w:rsidRPr="00C81FB0" w:rsidRDefault="00BC25DF" w:rsidP="00BC25DF">
      <w:pPr>
        <w:pStyle w:val="1"/>
        <w:rPr>
          <w:szCs w:val="28"/>
        </w:rPr>
      </w:pPr>
      <w:r>
        <w:rPr>
          <w:i/>
        </w:rPr>
        <w:t>Nr</w:t>
      </w:r>
      <w:r w:rsidRPr="00C81FB0">
        <w:rPr>
          <w:szCs w:val="28"/>
        </w:rPr>
        <w:t xml:space="preserve">. </w:t>
      </w:r>
      <w:r w:rsidR="007174FB">
        <w:rPr>
          <w:szCs w:val="28"/>
        </w:rPr>
        <w:t>02/5</w:t>
      </w:r>
      <w:r w:rsidRPr="00C81FB0">
        <w:rPr>
          <w:szCs w:val="28"/>
        </w:rPr>
        <w:t xml:space="preserve">                                                                                  </w:t>
      </w:r>
      <w:r w:rsidR="00C81FB0">
        <w:rPr>
          <w:szCs w:val="28"/>
        </w:rPr>
        <w:t xml:space="preserve">        </w:t>
      </w:r>
      <w:r w:rsidRPr="00C81FB0">
        <w:rPr>
          <w:szCs w:val="28"/>
        </w:rPr>
        <w:t xml:space="preserve">25 </w:t>
      </w:r>
      <w:proofErr w:type="spellStart"/>
      <w:proofErr w:type="gramStart"/>
      <w:r w:rsidRPr="00C81FB0">
        <w:rPr>
          <w:szCs w:val="28"/>
        </w:rPr>
        <w:t>martie</w:t>
      </w:r>
      <w:proofErr w:type="spellEnd"/>
      <w:r w:rsidRPr="00C81FB0">
        <w:rPr>
          <w:szCs w:val="28"/>
        </w:rPr>
        <w:t xml:space="preserve">  2015</w:t>
      </w:r>
      <w:proofErr w:type="gramEnd"/>
    </w:p>
    <w:p w:rsidR="00BC25DF" w:rsidRPr="00C81FB0" w:rsidRDefault="00BC25DF" w:rsidP="00BC25DF">
      <w:pPr>
        <w:pStyle w:val="1"/>
        <w:rPr>
          <w:szCs w:val="28"/>
        </w:rPr>
      </w:pPr>
      <w:r w:rsidRPr="00C81FB0">
        <w:rPr>
          <w:szCs w:val="28"/>
        </w:rPr>
        <w:t xml:space="preserve">                                              </w:t>
      </w:r>
    </w:p>
    <w:p w:rsidR="00BC25DF" w:rsidRPr="00C81FB0" w:rsidRDefault="00BC25DF" w:rsidP="00C81FB0">
      <w:pPr>
        <w:pStyle w:val="1"/>
        <w:jc w:val="center"/>
        <w:rPr>
          <w:szCs w:val="28"/>
        </w:rPr>
      </w:pPr>
      <w:r w:rsidRPr="00C81FB0">
        <w:rPr>
          <w:szCs w:val="28"/>
        </w:rPr>
        <w:t>D E C I Z I E</w:t>
      </w:r>
    </w:p>
    <w:p w:rsidR="00BC25DF" w:rsidRDefault="00C81FB0" w:rsidP="00BC25DF">
      <w:pPr>
        <w:pStyle w:val="1"/>
        <w:rPr>
          <w:szCs w:val="28"/>
        </w:rPr>
      </w:pPr>
      <w:proofErr w:type="gramStart"/>
      <w:r w:rsidRPr="00C81FB0">
        <w:rPr>
          <w:szCs w:val="28"/>
        </w:rPr>
        <w:t xml:space="preserve">“Cu </w:t>
      </w:r>
      <w:proofErr w:type="spellStart"/>
      <w:r w:rsidRPr="00C81FB0">
        <w:rPr>
          <w:szCs w:val="28"/>
        </w:rPr>
        <w:t>privire</w:t>
      </w:r>
      <w:proofErr w:type="spellEnd"/>
      <w:r w:rsidRPr="00C81FB0">
        <w:rPr>
          <w:szCs w:val="28"/>
        </w:rPr>
        <w:t xml:space="preserve"> la </w:t>
      </w:r>
      <w:proofErr w:type="spellStart"/>
      <w:r w:rsidRPr="00C81FB0">
        <w:rPr>
          <w:szCs w:val="28"/>
        </w:rPr>
        <w:t>modificarea</w:t>
      </w:r>
      <w:proofErr w:type="spellEnd"/>
      <w:r w:rsidRPr="00C81FB0">
        <w:rPr>
          <w:szCs w:val="28"/>
        </w:rPr>
        <w:t xml:space="preserve"> </w:t>
      </w:r>
      <w:proofErr w:type="spellStart"/>
      <w:r w:rsidRPr="00C81FB0">
        <w:rPr>
          <w:szCs w:val="28"/>
        </w:rPr>
        <w:t>deciziei</w:t>
      </w:r>
      <w:proofErr w:type="spellEnd"/>
      <w:r w:rsidRPr="00C81FB0">
        <w:rPr>
          <w:szCs w:val="28"/>
        </w:rPr>
        <w:t xml:space="preserve"> </w:t>
      </w:r>
      <w:proofErr w:type="spellStart"/>
      <w:r w:rsidRPr="00C81FB0">
        <w:rPr>
          <w:szCs w:val="28"/>
        </w:rPr>
        <w:t>Consiliului</w:t>
      </w:r>
      <w:proofErr w:type="spellEnd"/>
      <w:r w:rsidRPr="00C81FB0">
        <w:rPr>
          <w:szCs w:val="28"/>
        </w:rPr>
        <w:t xml:space="preserve"> </w:t>
      </w:r>
      <w:proofErr w:type="spellStart"/>
      <w:r w:rsidRPr="00C81FB0">
        <w:rPr>
          <w:szCs w:val="28"/>
        </w:rPr>
        <w:t>sătesc</w:t>
      </w:r>
      <w:proofErr w:type="spellEnd"/>
      <w:r w:rsidRPr="00C81FB0">
        <w:rPr>
          <w:szCs w:val="28"/>
        </w:rPr>
        <w:t xml:space="preserve"> </w:t>
      </w:r>
      <w:proofErr w:type="spellStart"/>
      <w:r w:rsidRPr="00C81FB0">
        <w:rPr>
          <w:szCs w:val="28"/>
        </w:rPr>
        <w:t>Măgdăcești</w:t>
      </w:r>
      <w:proofErr w:type="spellEnd"/>
      <w:r w:rsidRPr="00C81FB0">
        <w:rPr>
          <w:szCs w:val="28"/>
        </w:rPr>
        <w:t xml:space="preserve"> nr.</w:t>
      </w:r>
      <w:proofErr w:type="gramEnd"/>
      <w:r w:rsidRPr="00C81FB0">
        <w:rPr>
          <w:szCs w:val="28"/>
        </w:rPr>
        <w:t xml:space="preserve"> 08/13 din 20.11.2014</w:t>
      </w:r>
      <w:r w:rsidR="00BC25DF" w:rsidRPr="001E67E3">
        <w:rPr>
          <w:szCs w:val="28"/>
        </w:rPr>
        <w:t>,</w:t>
      </w:r>
      <w:proofErr w:type="gramStart"/>
      <w:r w:rsidR="00BC25DF" w:rsidRPr="001E67E3">
        <w:rPr>
          <w:szCs w:val="28"/>
        </w:rPr>
        <w:t>,Cu</w:t>
      </w:r>
      <w:proofErr w:type="gramEnd"/>
      <w:r w:rsidR="00BC25DF" w:rsidRPr="001E67E3">
        <w:rPr>
          <w:szCs w:val="28"/>
        </w:rPr>
        <w:t xml:space="preserve"> </w:t>
      </w:r>
      <w:proofErr w:type="spellStart"/>
      <w:r w:rsidR="00BC25DF" w:rsidRPr="001E67E3">
        <w:rPr>
          <w:szCs w:val="28"/>
        </w:rPr>
        <w:t>privire</w:t>
      </w:r>
      <w:proofErr w:type="spellEnd"/>
      <w:r w:rsidR="00BC25DF" w:rsidRPr="001E67E3">
        <w:rPr>
          <w:szCs w:val="28"/>
        </w:rPr>
        <w:t xml:space="preserve"> la </w:t>
      </w:r>
      <w:proofErr w:type="spellStart"/>
      <w:r w:rsidR="00BC25DF" w:rsidRPr="001E67E3">
        <w:rPr>
          <w:szCs w:val="28"/>
        </w:rPr>
        <w:t>transmiterea</w:t>
      </w:r>
      <w:proofErr w:type="spellEnd"/>
      <w:r w:rsidR="00BC25DF" w:rsidRPr="001E67E3">
        <w:rPr>
          <w:szCs w:val="28"/>
        </w:rPr>
        <w:t xml:space="preserve"> </w:t>
      </w:r>
      <w:proofErr w:type="spellStart"/>
      <w:r w:rsidR="00BC25DF" w:rsidRPr="001E67E3">
        <w:rPr>
          <w:szCs w:val="28"/>
        </w:rPr>
        <w:t>fondurilor</w:t>
      </w:r>
      <w:proofErr w:type="spellEnd"/>
      <w:r w:rsidR="00BC25DF" w:rsidRPr="001E67E3">
        <w:rPr>
          <w:szCs w:val="28"/>
        </w:rPr>
        <w:t xml:space="preserve"> fixe”</w:t>
      </w:r>
    </w:p>
    <w:p w:rsidR="00BC25DF" w:rsidRPr="001E67E3" w:rsidRDefault="00BC25DF" w:rsidP="00BC25DF">
      <w:pPr>
        <w:rPr>
          <w:lang w:val="en-US"/>
        </w:rPr>
      </w:pPr>
    </w:p>
    <w:p w:rsidR="00BC25DF" w:rsidRDefault="008E078C" w:rsidP="00BC25DF">
      <w:pPr>
        <w:pStyle w:val="1"/>
        <w:rPr>
          <w:szCs w:val="28"/>
        </w:rPr>
      </w:pPr>
      <w:proofErr w:type="spellStart"/>
      <w:r>
        <w:rPr>
          <w:szCs w:val="28"/>
        </w:rPr>
        <w:t>În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temeiul</w:t>
      </w:r>
      <w:proofErr w:type="spellEnd"/>
      <w:r>
        <w:rPr>
          <w:szCs w:val="28"/>
        </w:rPr>
        <w:t xml:space="preserve"> art.14 alin.2 </w:t>
      </w:r>
      <w:proofErr w:type="spellStart"/>
      <w:r>
        <w:rPr>
          <w:szCs w:val="28"/>
        </w:rPr>
        <w:t>lit.i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a </w:t>
      </w:r>
      <w:r w:rsidR="00BC25DF" w:rsidRPr="001E67E3">
        <w:rPr>
          <w:szCs w:val="28"/>
        </w:rPr>
        <w:t xml:space="preserve"> </w:t>
      </w:r>
      <w:proofErr w:type="spellStart"/>
      <w:r w:rsidR="00BC25DF" w:rsidRPr="001E67E3">
        <w:rPr>
          <w:szCs w:val="28"/>
        </w:rPr>
        <w:t>Legii</w:t>
      </w:r>
      <w:proofErr w:type="spellEnd"/>
      <w:proofErr w:type="gramEnd"/>
      <w:r w:rsidR="00BC25DF" w:rsidRPr="001E67E3">
        <w:rPr>
          <w:szCs w:val="28"/>
        </w:rPr>
        <w:t xml:space="preserve"> RM nr.436-XYI din 28.12.2006,,</w:t>
      </w:r>
      <w:r w:rsidR="003F7342">
        <w:rPr>
          <w:szCs w:val="28"/>
        </w:rPr>
        <w:t xml:space="preserve"> </w:t>
      </w:r>
      <w:proofErr w:type="spellStart"/>
      <w:r w:rsidR="003F7342">
        <w:rPr>
          <w:szCs w:val="28"/>
        </w:rPr>
        <w:t>P</w:t>
      </w:r>
      <w:r w:rsidR="00BC25DF" w:rsidRPr="001E67E3">
        <w:rPr>
          <w:szCs w:val="28"/>
        </w:rPr>
        <w:t>rivind</w:t>
      </w:r>
      <w:proofErr w:type="spellEnd"/>
      <w:r w:rsidR="00BC25DF" w:rsidRPr="001E67E3">
        <w:rPr>
          <w:szCs w:val="28"/>
        </w:rPr>
        <w:t xml:space="preserve"> </w:t>
      </w:r>
      <w:proofErr w:type="spellStart"/>
      <w:r w:rsidR="00BC25DF" w:rsidRPr="001E67E3">
        <w:rPr>
          <w:szCs w:val="28"/>
        </w:rPr>
        <w:t>administra</w:t>
      </w:r>
      <w:r w:rsidR="00BC25DF" w:rsidRPr="001E67E3">
        <w:rPr>
          <w:rFonts w:ascii="Cambria Math" w:hAnsi="Cambria Math" w:cs="Cambria Math"/>
          <w:szCs w:val="28"/>
        </w:rPr>
        <w:t>ț</w:t>
      </w:r>
      <w:r w:rsidR="00BC25DF" w:rsidRPr="001E67E3">
        <w:rPr>
          <w:szCs w:val="28"/>
        </w:rPr>
        <w:t>ia</w:t>
      </w:r>
      <w:proofErr w:type="spellEnd"/>
      <w:r w:rsidR="00BC25DF" w:rsidRPr="001E67E3">
        <w:rPr>
          <w:szCs w:val="28"/>
        </w:rPr>
        <w:t xml:space="preserve"> </w:t>
      </w:r>
      <w:proofErr w:type="spellStart"/>
      <w:r w:rsidR="00BC25DF" w:rsidRPr="001E67E3">
        <w:rPr>
          <w:szCs w:val="28"/>
        </w:rPr>
        <w:t>publică</w:t>
      </w:r>
      <w:proofErr w:type="spellEnd"/>
      <w:r w:rsidR="00BC25DF" w:rsidRPr="001E67E3">
        <w:rPr>
          <w:szCs w:val="28"/>
        </w:rPr>
        <w:t xml:space="preserve"> </w:t>
      </w:r>
      <w:proofErr w:type="spellStart"/>
      <w:r w:rsidR="00BC25DF" w:rsidRPr="001E67E3">
        <w:rPr>
          <w:szCs w:val="28"/>
        </w:rPr>
        <w:t>locală</w:t>
      </w:r>
      <w:proofErr w:type="spellEnd"/>
      <w:r w:rsidR="00BC25DF" w:rsidRPr="001E67E3">
        <w:rPr>
          <w:szCs w:val="28"/>
        </w:rPr>
        <w:t xml:space="preserve">,, </w:t>
      </w:r>
      <w:proofErr w:type="spellStart"/>
      <w:r w:rsidR="00BC25DF" w:rsidRPr="001E67E3">
        <w:rPr>
          <w:szCs w:val="28"/>
        </w:rPr>
        <w:t>avînd</w:t>
      </w:r>
      <w:proofErr w:type="spellEnd"/>
      <w:r w:rsidR="00BC25DF" w:rsidRPr="001E67E3">
        <w:rPr>
          <w:szCs w:val="28"/>
        </w:rPr>
        <w:t xml:space="preserve"> </w:t>
      </w:r>
      <w:proofErr w:type="spellStart"/>
      <w:r w:rsidR="00BC25DF" w:rsidRPr="001E67E3">
        <w:rPr>
          <w:szCs w:val="28"/>
        </w:rPr>
        <w:t>în</w:t>
      </w:r>
      <w:proofErr w:type="spellEnd"/>
      <w:r w:rsidR="00BC25DF" w:rsidRPr="001E67E3">
        <w:rPr>
          <w:szCs w:val="28"/>
        </w:rPr>
        <w:t xml:space="preserve"> </w:t>
      </w:r>
      <w:proofErr w:type="spellStart"/>
      <w:r w:rsidR="00BC25DF" w:rsidRPr="001E67E3">
        <w:rPr>
          <w:szCs w:val="28"/>
        </w:rPr>
        <w:t>vedere</w:t>
      </w:r>
      <w:proofErr w:type="spellEnd"/>
      <w:r w:rsidR="00BC25DF" w:rsidRPr="001E67E3">
        <w:rPr>
          <w:szCs w:val="28"/>
        </w:rPr>
        <w:t xml:space="preserve"> </w:t>
      </w:r>
      <w:proofErr w:type="spellStart"/>
      <w:r w:rsidR="00BC25DF" w:rsidRPr="001E67E3">
        <w:rPr>
          <w:szCs w:val="28"/>
        </w:rPr>
        <w:t>avizul</w:t>
      </w:r>
      <w:proofErr w:type="spellEnd"/>
      <w:r w:rsidR="00BC25DF" w:rsidRPr="001E67E3">
        <w:rPr>
          <w:szCs w:val="28"/>
        </w:rPr>
        <w:t xml:space="preserve"> </w:t>
      </w:r>
      <w:proofErr w:type="spellStart"/>
      <w:r w:rsidR="00BC25DF" w:rsidRPr="001E67E3">
        <w:rPr>
          <w:szCs w:val="28"/>
        </w:rPr>
        <w:t>comisiei</w:t>
      </w:r>
      <w:proofErr w:type="spellEnd"/>
      <w:r w:rsidR="00BC25DF" w:rsidRPr="001E67E3">
        <w:rPr>
          <w:szCs w:val="28"/>
        </w:rPr>
        <w:t xml:space="preserve"> </w:t>
      </w:r>
      <w:proofErr w:type="spellStart"/>
      <w:r w:rsidR="00BC25DF" w:rsidRPr="001E67E3">
        <w:rPr>
          <w:szCs w:val="28"/>
        </w:rPr>
        <w:t>economie</w:t>
      </w:r>
      <w:proofErr w:type="spellEnd"/>
      <w:r w:rsidR="00BC25DF" w:rsidRPr="001E67E3">
        <w:rPr>
          <w:szCs w:val="28"/>
        </w:rPr>
        <w:t xml:space="preserve"> </w:t>
      </w:r>
      <w:proofErr w:type="spellStart"/>
      <w:r w:rsidR="00BC25DF" w:rsidRPr="001E67E3">
        <w:rPr>
          <w:szCs w:val="28"/>
        </w:rPr>
        <w:t>buget</w:t>
      </w:r>
      <w:proofErr w:type="spellEnd"/>
      <w:r w:rsidR="00BC25DF" w:rsidRPr="001E67E3">
        <w:rPr>
          <w:szCs w:val="28"/>
        </w:rPr>
        <w:t xml:space="preserve"> </w:t>
      </w:r>
      <w:proofErr w:type="spellStart"/>
      <w:r w:rsidR="00BC25DF" w:rsidRPr="001E67E3">
        <w:rPr>
          <w:rFonts w:ascii="Cambria Math" w:hAnsi="Cambria Math" w:cs="Cambria Math"/>
          <w:szCs w:val="28"/>
        </w:rPr>
        <w:t>ș</w:t>
      </w:r>
      <w:r w:rsidR="00BC25DF" w:rsidRPr="001E67E3">
        <w:rPr>
          <w:szCs w:val="28"/>
        </w:rPr>
        <w:t>i</w:t>
      </w:r>
      <w:proofErr w:type="spellEnd"/>
      <w:r w:rsidR="00BC25DF" w:rsidRPr="001E67E3">
        <w:rPr>
          <w:szCs w:val="28"/>
        </w:rPr>
        <w:t xml:space="preserve"> </w:t>
      </w:r>
      <w:proofErr w:type="spellStart"/>
      <w:r w:rsidR="00BC25DF" w:rsidRPr="001E67E3">
        <w:rPr>
          <w:szCs w:val="28"/>
        </w:rPr>
        <w:t>finan</w:t>
      </w:r>
      <w:r w:rsidR="00BC25DF" w:rsidRPr="001E67E3">
        <w:rPr>
          <w:rFonts w:ascii="Cambria Math" w:hAnsi="Cambria Math" w:cs="Cambria Math"/>
          <w:szCs w:val="28"/>
        </w:rPr>
        <w:t>ț</w:t>
      </w:r>
      <w:r w:rsidR="00BC25DF" w:rsidRPr="001E67E3">
        <w:rPr>
          <w:szCs w:val="28"/>
        </w:rPr>
        <w:t>e</w:t>
      </w:r>
      <w:proofErr w:type="spellEnd"/>
      <w:r w:rsidR="00BC25DF" w:rsidRPr="001E67E3">
        <w:rPr>
          <w:szCs w:val="28"/>
        </w:rPr>
        <w:t xml:space="preserve"> </w:t>
      </w:r>
      <w:proofErr w:type="spellStart"/>
      <w:r w:rsidR="00BC25DF" w:rsidRPr="001E67E3">
        <w:rPr>
          <w:szCs w:val="28"/>
        </w:rPr>
        <w:t>Consiliul</w:t>
      </w:r>
      <w:proofErr w:type="spellEnd"/>
      <w:r w:rsidR="00BC25DF" w:rsidRPr="001E67E3">
        <w:rPr>
          <w:szCs w:val="28"/>
        </w:rPr>
        <w:t xml:space="preserve"> </w:t>
      </w:r>
      <w:proofErr w:type="spellStart"/>
      <w:r w:rsidR="00BC25DF" w:rsidRPr="001E67E3">
        <w:rPr>
          <w:szCs w:val="28"/>
        </w:rPr>
        <w:t>sătesc</w:t>
      </w:r>
      <w:proofErr w:type="spellEnd"/>
      <w:r w:rsidR="00BC25DF" w:rsidRPr="001E67E3">
        <w:rPr>
          <w:szCs w:val="28"/>
        </w:rPr>
        <w:t xml:space="preserve"> </w:t>
      </w:r>
      <w:proofErr w:type="spellStart"/>
      <w:r w:rsidR="00BC25DF" w:rsidRPr="001E67E3">
        <w:rPr>
          <w:szCs w:val="28"/>
        </w:rPr>
        <w:t>Măgdăce</w:t>
      </w:r>
      <w:r w:rsidR="00BC25DF" w:rsidRPr="001E67E3">
        <w:rPr>
          <w:rFonts w:ascii="Cambria Math" w:hAnsi="Cambria Math" w:cs="Cambria Math"/>
          <w:szCs w:val="28"/>
        </w:rPr>
        <w:t>ș</w:t>
      </w:r>
      <w:r w:rsidR="00BC25DF" w:rsidRPr="001E67E3">
        <w:rPr>
          <w:szCs w:val="28"/>
        </w:rPr>
        <w:t>ti</w:t>
      </w:r>
      <w:proofErr w:type="spellEnd"/>
      <w:r w:rsidR="00BC25DF" w:rsidRPr="001E67E3">
        <w:rPr>
          <w:szCs w:val="28"/>
        </w:rPr>
        <w:t xml:space="preserve"> DECIDE:</w:t>
      </w:r>
    </w:p>
    <w:p w:rsidR="00C81FB0" w:rsidRPr="00C81FB0" w:rsidRDefault="00C81FB0" w:rsidP="00C81FB0">
      <w:pPr>
        <w:pStyle w:val="1"/>
        <w:rPr>
          <w:szCs w:val="28"/>
        </w:rPr>
      </w:pPr>
      <w:proofErr w:type="gramStart"/>
      <w:r>
        <w:t>1.Se</w:t>
      </w:r>
      <w:proofErr w:type="gramEnd"/>
      <w:r>
        <w:t xml:space="preserve"> </w:t>
      </w:r>
      <w:proofErr w:type="spellStart"/>
      <w:r>
        <w:t>modifică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decizia</w:t>
      </w:r>
      <w:proofErr w:type="spellEnd"/>
      <w:r w:rsidRPr="00C81FB0">
        <w:rPr>
          <w:szCs w:val="28"/>
        </w:rPr>
        <w:t xml:space="preserve"> </w:t>
      </w:r>
      <w:proofErr w:type="spellStart"/>
      <w:r w:rsidRPr="00C81FB0">
        <w:rPr>
          <w:szCs w:val="28"/>
        </w:rPr>
        <w:t>Consiliului</w:t>
      </w:r>
      <w:proofErr w:type="spellEnd"/>
      <w:r w:rsidRPr="00C81FB0">
        <w:rPr>
          <w:szCs w:val="28"/>
        </w:rPr>
        <w:t xml:space="preserve"> </w:t>
      </w:r>
      <w:proofErr w:type="spellStart"/>
      <w:r w:rsidRPr="00C81FB0">
        <w:rPr>
          <w:szCs w:val="28"/>
        </w:rPr>
        <w:t>sătesc</w:t>
      </w:r>
      <w:proofErr w:type="spellEnd"/>
      <w:r w:rsidRPr="00C81FB0">
        <w:rPr>
          <w:szCs w:val="28"/>
        </w:rPr>
        <w:t xml:space="preserve"> </w:t>
      </w:r>
      <w:proofErr w:type="spellStart"/>
      <w:r w:rsidRPr="00C81FB0">
        <w:rPr>
          <w:szCs w:val="28"/>
        </w:rPr>
        <w:t>Măgdăcești</w:t>
      </w:r>
      <w:proofErr w:type="spellEnd"/>
      <w:r w:rsidRPr="00C81FB0">
        <w:rPr>
          <w:szCs w:val="28"/>
        </w:rPr>
        <w:t xml:space="preserve"> nr. 08/13 din 20.11.2014</w:t>
      </w:r>
      <w:r w:rsidRPr="001E67E3">
        <w:rPr>
          <w:szCs w:val="28"/>
        </w:rPr>
        <w:t>,</w:t>
      </w:r>
      <w:proofErr w:type="gramStart"/>
      <w:r w:rsidRPr="001E67E3">
        <w:rPr>
          <w:szCs w:val="28"/>
        </w:rPr>
        <w:t>,Cu</w:t>
      </w:r>
      <w:proofErr w:type="gramEnd"/>
      <w:r w:rsidRPr="001E67E3">
        <w:rPr>
          <w:szCs w:val="28"/>
        </w:rPr>
        <w:t xml:space="preserve"> </w:t>
      </w:r>
      <w:proofErr w:type="spellStart"/>
      <w:r w:rsidRPr="001E67E3">
        <w:rPr>
          <w:szCs w:val="28"/>
        </w:rPr>
        <w:t>privire</w:t>
      </w:r>
      <w:proofErr w:type="spellEnd"/>
      <w:r w:rsidRPr="001E67E3">
        <w:rPr>
          <w:szCs w:val="28"/>
        </w:rPr>
        <w:t xml:space="preserve"> la </w:t>
      </w:r>
      <w:proofErr w:type="spellStart"/>
      <w:r w:rsidRPr="001E67E3">
        <w:rPr>
          <w:szCs w:val="28"/>
        </w:rPr>
        <w:t>transmiterea</w:t>
      </w:r>
      <w:proofErr w:type="spellEnd"/>
      <w:r w:rsidRPr="001E67E3">
        <w:rPr>
          <w:szCs w:val="28"/>
        </w:rPr>
        <w:t xml:space="preserve"> </w:t>
      </w:r>
      <w:proofErr w:type="spellStart"/>
      <w:r w:rsidRPr="001E67E3">
        <w:rPr>
          <w:szCs w:val="28"/>
        </w:rPr>
        <w:t>fondurilor</w:t>
      </w:r>
      <w:proofErr w:type="spellEnd"/>
      <w:r w:rsidRPr="001E67E3">
        <w:rPr>
          <w:szCs w:val="28"/>
        </w:rPr>
        <w:t xml:space="preserve"> </w:t>
      </w:r>
      <w:proofErr w:type="spellStart"/>
      <w:r w:rsidRPr="001E67E3">
        <w:rPr>
          <w:szCs w:val="28"/>
        </w:rPr>
        <w:t>fixe”</w:t>
      </w:r>
      <w:r>
        <w:rPr>
          <w:szCs w:val="28"/>
        </w:rPr>
        <w:t>,după</w:t>
      </w:r>
      <w:proofErr w:type="spellEnd"/>
      <w:r>
        <w:rPr>
          <w:szCs w:val="28"/>
        </w:rPr>
        <w:t xml:space="preserve"> cum </w:t>
      </w:r>
      <w:proofErr w:type="spellStart"/>
      <w:r>
        <w:rPr>
          <w:szCs w:val="28"/>
        </w:rPr>
        <w:t>urmează</w:t>
      </w:r>
      <w:proofErr w:type="spellEnd"/>
      <w:r>
        <w:rPr>
          <w:szCs w:val="28"/>
        </w:rPr>
        <w:t xml:space="preserve"> :</w:t>
      </w:r>
    </w:p>
    <w:p w:rsidR="00BC25DF" w:rsidRPr="001E67E3" w:rsidRDefault="00C81FB0" w:rsidP="00BC25DF">
      <w:pPr>
        <w:pStyle w:val="1"/>
        <w:rPr>
          <w:szCs w:val="28"/>
        </w:rPr>
      </w:pPr>
      <w:proofErr w:type="spellStart"/>
      <w:r>
        <w:rPr>
          <w:szCs w:val="28"/>
        </w:rPr>
        <w:t>I.Se</w:t>
      </w:r>
      <w:proofErr w:type="spellEnd"/>
      <w:r>
        <w:rPr>
          <w:szCs w:val="28"/>
        </w:rPr>
        <w:t xml:space="preserve"> transmit </w:t>
      </w:r>
      <w:proofErr w:type="spellStart"/>
      <w:r w:rsidR="00FA00A8">
        <w:rPr>
          <w:szCs w:val="28"/>
        </w:rPr>
        <w:t>în</w:t>
      </w:r>
      <w:proofErr w:type="spellEnd"/>
      <w:r w:rsidR="00FA00A8">
        <w:rPr>
          <w:szCs w:val="28"/>
        </w:rPr>
        <w:t xml:space="preserve"> </w:t>
      </w:r>
      <w:proofErr w:type="spellStart"/>
      <w:r w:rsidR="00FA00A8">
        <w:rPr>
          <w:szCs w:val="28"/>
        </w:rPr>
        <w:t>gestiune</w:t>
      </w:r>
      <w:proofErr w:type="spellEnd"/>
      <w:r w:rsidR="00FA00A8">
        <w:rPr>
          <w:szCs w:val="28"/>
        </w:rPr>
        <w:t xml:space="preserve"> </w:t>
      </w:r>
      <w:proofErr w:type="spellStart"/>
      <w:proofErr w:type="gramStart"/>
      <w:r w:rsidR="00FA00A8">
        <w:rPr>
          <w:szCs w:val="28"/>
        </w:rPr>
        <w:t>economică</w:t>
      </w:r>
      <w:proofErr w:type="spellEnd"/>
      <w:r w:rsidR="00FA00A8">
        <w:rPr>
          <w:szCs w:val="28"/>
        </w:rPr>
        <w:t xml:space="preserve"> </w:t>
      </w:r>
      <w:r w:rsidR="00BC25DF" w:rsidRPr="001E67E3">
        <w:rPr>
          <w:szCs w:val="28"/>
        </w:rPr>
        <w:t xml:space="preserve"> ÎM</w:t>
      </w:r>
      <w:proofErr w:type="gramEnd"/>
      <w:r w:rsidR="00BC25DF" w:rsidRPr="001E67E3">
        <w:rPr>
          <w:szCs w:val="28"/>
        </w:rPr>
        <w:t xml:space="preserve"> </w:t>
      </w:r>
      <w:proofErr w:type="spellStart"/>
      <w:r w:rsidR="00BC25DF" w:rsidRPr="001E67E3">
        <w:rPr>
          <w:szCs w:val="28"/>
        </w:rPr>
        <w:t>Apă</w:t>
      </w:r>
      <w:proofErr w:type="spellEnd"/>
      <w:r w:rsidR="00BC25DF" w:rsidRPr="001E67E3">
        <w:rPr>
          <w:szCs w:val="28"/>
        </w:rPr>
        <w:t xml:space="preserve">-Canal </w:t>
      </w:r>
      <w:proofErr w:type="spellStart"/>
      <w:r w:rsidR="00BC25DF" w:rsidRPr="001E67E3">
        <w:rPr>
          <w:szCs w:val="28"/>
        </w:rPr>
        <w:t>Măgdăce</w:t>
      </w:r>
      <w:r w:rsidR="00BC25DF" w:rsidRPr="001E67E3">
        <w:rPr>
          <w:rFonts w:ascii="Cambria Math" w:hAnsi="Cambria Math" w:cs="Cambria Math"/>
          <w:szCs w:val="28"/>
        </w:rPr>
        <w:t>ș</w:t>
      </w:r>
      <w:r w:rsidR="00BC25DF" w:rsidRPr="001E67E3">
        <w:rPr>
          <w:szCs w:val="28"/>
        </w:rPr>
        <w:t>ti</w:t>
      </w:r>
      <w:proofErr w:type="spellEnd"/>
      <w:r w:rsidR="00BC25DF" w:rsidRPr="001E67E3">
        <w:rPr>
          <w:szCs w:val="28"/>
        </w:rPr>
        <w:t xml:space="preserve"> cu </w:t>
      </w:r>
      <w:proofErr w:type="spellStart"/>
      <w:r w:rsidR="00BC25DF" w:rsidRPr="001E67E3">
        <w:rPr>
          <w:szCs w:val="28"/>
        </w:rPr>
        <w:t>titlu</w:t>
      </w:r>
      <w:proofErr w:type="spellEnd"/>
      <w:r w:rsidR="00BC25DF" w:rsidRPr="001E67E3">
        <w:rPr>
          <w:szCs w:val="28"/>
        </w:rPr>
        <w:t xml:space="preserve"> </w:t>
      </w:r>
      <w:proofErr w:type="spellStart"/>
      <w:r w:rsidR="00BC25DF" w:rsidRPr="001E67E3">
        <w:rPr>
          <w:szCs w:val="28"/>
        </w:rPr>
        <w:t>gratuit</w:t>
      </w:r>
      <w:proofErr w:type="spellEnd"/>
      <w:r w:rsidR="00BC25DF" w:rsidRPr="001E67E3">
        <w:rPr>
          <w:szCs w:val="28"/>
        </w:rPr>
        <w:t xml:space="preserve"> ,cu </w:t>
      </w:r>
      <w:proofErr w:type="spellStart"/>
      <w:r w:rsidR="00BC25DF" w:rsidRPr="001E67E3">
        <w:rPr>
          <w:szCs w:val="28"/>
        </w:rPr>
        <w:t>drept</w:t>
      </w:r>
      <w:proofErr w:type="spellEnd"/>
      <w:r w:rsidR="00BC25DF" w:rsidRPr="001E67E3">
        <w:rPr>
          <w:szCs w:val="28"/>
        </w:rPr>
        <w:t xml:space="preserve"> de </w:t>
      </w:r>
      <w:proofErr w:type="spellStart"/>
      <w:r w:rsidR="00BC25DF" w:rsidRPr="001E67E3">
        <w:rPr>
          <w:szCs w:val="28"/>
        </w:rPr>
        <w:t>folosin</w:t>
      </w:r>
      <w:r w:rsidR="00BC25DF" w:rsidRPr="001E67E3">
        <w:rPr>
          <w:rFonts w:ascii="Cambria Math" w:hAnsi="Cambria Math" w:cs="Cambria Math"/>
          <w:szCs w:val="28"/>
        </w:rPr>
        <w:t>ț</w:t>
      </w:r>
      <w:r w:rsidR="00BC25DF" w:rsidRPr="001E67E3">
        <w:rPr>
          <w:szCs w:val="28"/>
        </w:rPr>
        <w:t>ă</w:t>
      </w:r>
      <w:proofErr w:type="spellEnd"/>
      <w:r w:rsidR="00BC25DF" w:rsidRPr="001E67E3">
        <w:rPr>
          <w:szCs w:val="28"/>
        </w:rPr>
        <w:t xml:space="preserve"> </w:t>
      </w:r>
      <w:proofErr w:type="spellStart"/>
      <w:r w:rsidR="00BC25DF" w:rsidRPr="001E67E3">
        <w:rPr>
          <w:szCs w:val="28"/>
        </w:rPr>
        <w:t>fondurile</w:t>
      </w:r>
      <w:proofErr w:type="spellEnd"/>
      <w:r w:rsidR="00BC25DF" w:rsidRPr="001E67E3">
        <w:rPr>
          <w:szCs w:val="28"/>
        </w:rPr>
        <w:t xml:space="preserve"> fixe </w:t>
      </w:r>
      <w:proofErr w:type="spellStart"/>
      <w:r w:rsidR="00BC25DF" w:rsidRPr="001E67E3">
        <w:rPr>
          <w:szCs w:val="28"/>
        </w:rPr>
        <w:t>în</w:t>
      </w:r>
      <w:proofErr w:type="spellEnd"/>
      <w:r w:rsidR="00BC25DF" w:rsidRPr="001E67E3">
        <w:rPr>
          <w:szCs w:val="28"/>
        </w:rPr>
        <w:t xml:space="preserve"> </w:t>
      </w:r>
      <w:proofErr w:type="spellStart"/>
      <w:r w:rsidR="00BC25DF" w:rsidRPr="001E67E3">
        <w:rPr>
          <w:szCs w:val="28"/>
        </w:rPr>
        <w:t>valoare</w:t>
      </w:r>
      <w:proofErr w:type="spellEnd"/>
      <w:r w:rsidR="00BC25DF" w:rsidRPr="001E67E3">
        <w:rPr>
          <w:szCs w:val="28"/>
        </w:rPr>
        <w:t xml:space="preserve"> de  21080.00 </w:t>
      </w:r>
      <w:proofErr w:type="spellStart"/>
      <w:r w:rsidR="00BC25DF" w:rsidRPr="001E67E3">
        <w:rPr>
          <w:szCs w:val="28"/>
        </w:rPr>
        <w:t>mii</w:t>
      </w:r>
      <w:proofErr w:type="spellEnd"/>
      <w:r w:rsidR="00BC25DF" w:rsidRPr="001E67E3">
        <w:rPr>
          <w:szCs w:val="28"/>
        </w:rPr>
        <w:t xml:space="preserve"> lei </w:t>
      </w:r>
      <w:proofErr w:type="spellStart"/>
      <w:r w:rsidR="00BC25DF" w:rsidRPr="001E67E3">
        <w:rPr>
          <w:szCs w:val="28"/>
        </w:rPr>
        <w:t>după</w:t>
      </w:r>
      <w:proofErr w:type="spellEnd"/>
      <w:r w:rsidR="00BC25DF" w:rsidRPr="001E67E3">
        <w:rPr>
          <w:szCs w:val="28"/>
        </w:rPr>
        <w:t xml:space="preserve"> cum </w:t>
      </w:r>
      <w:proofErr w:type="spellStart"/>
      <w:r w:rsidR="00BC25DF" w:rsidRPr="001E67E3">
        <w:rPr>
          <w:szCs w:val="28"/>
        </w:rPr>
        <w:t>urmează</w:t>
      </w:r>
      <w:proofErr w:type="spellEnd"/>
      <w:r w:rsidR="00BC25DF" w:rsidRPr="001E67E3">
        <w:rPr>
          <w:szCs w:val="28"/>
        </w:rPr>
        <w:t>:</w:t>
      </w:r>
    </w:p>
    <w:p w:rsidR="00BC25DF" w:rsidRPr="001E67E3" w:rsidRDefault="00BC25DF" w:rsidP="00BC25DF">
      <w:pPr>
        <w:pStyle w:val="1"/>
        <w:rPr>
          <w:szCs w:val="28"/>
        </w:rPr>
      </w:pPr>
      <w:proofErr w:type="gramStart"/>
      <w:r w:rsidRPr="001E67E3">
        <w:rPr>
          <w:szCs w:val="28"/>
        </w:rPr>
        <w:t>1.Re</w:t>
      </w:r>
      <w:proofErr w:type="gramEnd"/>
      <w:r w:rsidRPr="001E67E3">
        <w:rPr>
          <w:rFonts w:ascii="Cambria Math" w:hAnsi="Cambria Math" w:cs="Cambria Math"/>
          <w:szCs w:val="28"/>
        </w:rPr>
        <w:t>ț</w:t>
      </w:r>
      <w:r w:rsidRPr="001E67E3">
        <w:rPr>
          <w:szCs w:val="28"/>
        </w:rPr>
        <w:t xml:space="preserve">ea de </w:t>
      </w:r>
      <w:proofErr w:type="spellStart"/>
      <w:r w:rsidRPr="001E67E3">
        <w:rPr>
          <w:szCs w:val="28"/>
        </w:rPr>
        <w:t>canalizare</w:t>
      </w:r>
      <w:proofErr w:type="spellEnd"/>
      <w:r w:rsidRPr="001E67E3">
        <w:rPr>
          <w:szCs w:val="28"/>
        </w:rPr>
        <w:t>(23.0km)-10592.00mii lei</w:t>
      </w:r>
    </w:p>
    <w:p w:rsidR="00BC25DF" w:rsidRPr="001E67E3" w:rsidRDefault="00BC25DF" w:rsidP="00BC25DF">
      <w:pPr>
        <w:pStyle w:val="1"/>
        <w:rPr>
          <w:szCs w:val="28"/>
        </w:rPr>
      </w:pPr>
      <w:proofErr w:type="gramStart"/>
      <w:r w:rsidRPr="001E67E3">
        <w:rPr>
          <w:szCs w:val="28"/>
        </w:rPr>
        <w:t>2.Re</w:t>
      </w:r>
      <w:proofErr w:type="gramEnd"/>
      <w:r w:rsidRPr="001E67E3">
        <w:rPr>
          <w:rFonts w:ascii="Cambria Math" w:hAnsi="Cambria Math" w:cs="Cambria Math"/>
          <w:szCs w:val="28"/>
        </w:rPr>
        <w:t>ț</w:t>
      </w:r>
      <w:r w:rsidRPr="001E67E3">
        <w:rPr>
          <w:szCs w:val="28"/>
        </w:rPr>
        <w:t xml:space="preserve">ea de </w:t>
      </w:r>
      <w:proofErr w:type="spellStart"/>
      <w:r w:rsidRPr="001E67E3">
        <w:rPr>
          <w:szCs w:val="28"/>
        </w:rPr>
        <w:t>apeduct</w:t>
      </w:r>
      <w:proofErr w:type="spellEnd"/>
      <w:r w:rsidRPr="001E67E3">
        <w:rPr>
          <w:szCs w:val="28"/>
        </w:rPr>
        <w:t>(3.0 km)-200.0mii lei</w:t>
      </w:r>
    </w:p>
    <w:p w:rsidR="00BC25DF" w:rsidRPr="001E67E3" w:rsidRDefault="00BC25DF" w:rsidP="00BC25DF">
      <w:pPr>
        <w:pStyle w:val="1"/>
        <w:rPr>
          <w:szCs w:val="28"/>
        </w:rPr>
      </w:pPr>
      <w:proofErr w:type="gramStart"/>
      <w:r w:rsidRPr="001E67E3">
        <w:rPr>
          <w:szCs w:val="28"/>
        </w:rPr>
        <w:t>3.Sta</w:t>
      </w:r>
      <w:proofErr w:type="gramEnd"/>
      <w:r w:rsidRPr="001E67E3">
        <w:rPr>
          <w:rFonts w:ascii="Cambria Math" w:hAnsi="Cambria Math" w:cs="Cambria Math"/>
          <w:szCs w:val="28"/>
        </w:rPr>
        <w:t>ț</w:t>
      </w:r>
      <w:r w:rsidRPr="001E67E3">
        <w:rPr>
          <w:szCs w:val="28"/>
        </w:rPr>
        <w:t xml:space="preserve">ia de </w:t>
      </w:r>
      <w:proofErr w:type="spellStart"/>
      <w:r w:rsidRPr="001E67E3">
        <w:rPr>
          <w:szCs w:val="28"/>
        </w:rPr>
        <w:t>pompare</w:t>
      </w:r>
      <w:proofErr w:type="spellEnd"/>
      <w:r w:rsidRPr="001E67E3">
        <w:rPr>
          <w:szCs w:val="28"/>
        </w:rPr>
        <w:t xml:space="preserve"> nr.2(</w:t>
      </w:r>
      <w:proofErr w:type="spellStart"/>
      <w:r w:rsidRPr="001E67E3">
        <w:rPr>
          <w:szCs w:val="28"/>
        </w:rPr>
        <w:t>lîngă</w:t>
      </w:r>
      <w:proofErr w:type="spellEnd"/>
      <w:r w:rsidRPr="001E67E3">
        <w:rPr>
          <w:szCs w:val="28"/>
        </w:rPr>
        <w:t xml:space="preserve"> ÎI </w:t>
      </w:r>
      <w:proofErr w:type="spellStart"/>
      <w:r w:rsidRPr="001E67E3">
        <w:rPr>
          <w:szCs w:val="28"/>
        </w:rPr>
        <w:t>Guzun</w:t>
      </w:r>
      <w:proofErr w:type="spellEnd"/>
      <w:r w:rsidRPr="001E67E3">
        <w:rPr>
          <w:szCs w:val="28"/>
        </w:rPr>
        <w:t xml:space="preserve"> Maria)-717.00mii lei</w:t>
      </w:r>
    </w:p>
    <w:p w:rsidR="00BC25DF" w:rsidRPr="001E67E3" w:rsidRDefault="00BC25DF" w:rsidP="00BC25DF">
      <w:pPr>
        <w:pStyle w:val="1"/>
        <w:rPr>
          <w:szCs w:val="28"/>
        </w:rPr>
      </w:pPr>
      <w:r w:rsidRPr="001E67E3">
        <w:rPr>
          <w:szCs w:val="28"/>
        </w:rPr>
        <w:t>4.Sta</w:t>
      </w:r>
      <w:r w:rsidRPr="001E67E3">
        <w:rPr>
          <w:rFonts w:ascii="Cambria Math" w:hAnsi="Cambria Math" w:cs="Cambria Math"/>
          <w:szCs w:val="28"/>
        </w:rPr>
        <w:t>ț</w:t>
      </w:r>
      <w:r w:rsidRPr="001E67E3">
        <w:rPr>
          <w:szCs w:val="28"/>
        </w:rPr>
        <w:t xml:space="preserve">ia de </w:t>
      </w:r>
      <w:proofErr w:type="spellStart"/>
      <w:r w:rsidRPr="001E67E3">
        <w:rPr>
          <w:szCs w:val="28"/>
        </w:rPr>
        <w:t>epurare</w:t>
      </w:r>
      <w:proofErr w:type="spellEnd"/>
      <w:r w:rsidRPr="001E67E3">
        <w:rPr>
          <w:szCs w:val="28"/>
        </w:rPr>
        <w:t>(700m³/</w:t>
      </w:r>
      <w:proofErr w:type="spellStart"/>
      <w:r w:rsidRPr="001E67E3">
        <w:rPr>
          <w:szCs w:val="28"/>
        </w:rPr>
        <w:t>zi</w:t>
      </w:r>
      <w:proofErr w:type="spellEnd"/>
      <w:r w:rsidRPr="001E67E3">
        <w:rPr>
          <w:szCs w:val="28"/>
        </w:rPr>
        <w:t xml:space="preserve">)-9571.00 </w:t>
      </w:r>
      <w:proofErr w:type="spellStart"/>
      <w:r w:rsidRPr="001E67E3">
        <w:rPr>
          <w:szCs w:val="28"/>
        </w:rPr>
        <w:t>mii</w:t>
      </w:r>
      <w:proofErr w:type="spellEnd"/>
      <w:r w:rsidRPr="001E67E3">
        <w:rPr>
          <w:szCs w:val="28"/>
        </w:rPr>
        <w:t xml:space="preserve"> lei</w:t>
      </w:r>
    </w:p>
    <w:p w:rsidR="00046073" w:rsidRPr="00150053" w:rsidRDefault="00046073" w:rsidP="00046073">
      <w:pPr>
        <w:pStyle w:val="1"/>
      </w:pPr>
      <w:r>
        <w:rPr>
          <w:szCs w:val="28"/>
        </w:rPr>
        <w:t>5</w:t>
      </w:r>
      <w:r>
        <w:rPr>
          <w:b/>
        </w:rPr>
        <w:t>.</w:t>
      </w:r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 </w:t>
      </w:r>
      <w:proofErr w:type="spellStart"/>
      <w:r>
        <w:t>deciziei</w:t>
      </w:r>
      <w:proofErr w:type="spellEnd"/>
      <w:r>
        <w:t xml:space="preserve"> date se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seama</w:t>
      </w:r>
      <w:proofErr w:type="spellEnd"/>
      <w:r>
        <w:t xml:space="preserve"> D-</w:t>
      </w:r>
      <w:proofErr w:type="spellStart"/>
      <w:r>
        <w:t>nei</w:t>
      </w:r>
      <w:proofErr w:type="spellEnd"/>
      <w:r>
        <w:t xml:space="preserve"> </w:t>
      </w:r>
      <w:proofErr w:type="spellStart"/>
      <w:r>
        <w:t>Cojocaru</w:t>
      </w:r>
      <w:proofErr w:type="spellEnd"/>
      <w:r>
        <w:t xml:space="preserve"> </w:t>
      </w:r>
      <w:proofErr w:type="spellStart"/>
      <w:r>
        <w:t>Liuba</w:t>
      </w:r>
      <w:proofErr w:type="spellEnd"/>
      <w:r>
        <w:t xml:space="preserve"> 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satului</w:t>
      </w:r>
      <w:proofErr w:type="spellEnd"/>
      <w:r>
        <w:t xml:space="preserve"> </w:t>
      </w:r>
      <w:proofErr w:type="spellStart"/>
      <w:r>
        <w:t>Măgdăceşti</w:t>
      </w:r>
      <w:proofErr w:type="spellEnd"/>
      <w:r>
        <w:t xml:space="preserve"> .”</w:t>
      </w:r>
    </w:p>
    <w:p w:rsidR="00BC25DF" w:rsidRPr="001E67E3" w:rsidRDefault="00BC25DF" w:rsidP="00BC25DF">
      <w:pPr>
        <w:pStyle w:val="1"/>
        <w:rPr>
          <w:szCs w:val="28"/>
        </w:rPr>
      </w:pPr>
    </w:p>
    <w:p w:rsidR="00BC25DF" w:rsidRPr="001E67E3" w:rsidRDefault="00BC25DF" w:rsidP="00BC25DF">
      <w:pPr>
        <w:pStyle w:val="1"/>
        <w:rPr>
          <w:szCs w:val="28"/>
        </w:rPr>
      </w:pPr>
    </w:p>
    <w:p w:rsidR="00046073" w:rsidRDefault="00046073" w:rsidP="00046073">
      <w:pPr>
        <w:pStyle w:val="1"/>
        <w:rPr>
          <w:b/>
        </w:rPr>
      </w:pPr>
      <w:proofErr w:type="spellStart"/>
      <w:r>
        <w:rPr>
          <w:b/>
        </w:rPr>
        <w:t>Preşedinte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şedinţă</w:t>
      </w:r>
      <w:proofErr w:type="spellEnd"/>
      <w:r>
        <w:rPr>
          <w:b/>
        </w:rPr>
        <w:t xml:space="preserve">                                              </w:t>
      </w:r>
      <w:proofErr w:type="spellStart"/>
      <w:r>
        <w:rPr>
          <w:b/>
        </w:rPr>
        <w:t>Dumitru</w:t>
      </w:r>
      <w:proofErr w:type="spellEnd"/>
      <w:r>
        <w:rPr>
          <w:b/>
        </w:rPr>
        <w:t xml:space="preserve"> BUZU </w:t>
      </w:r>
    </w:p>
    <w:p w:rsidR="00046073" w:rsidRPr="00046073" w:rsidRDefault="00046073" w:rsidP="00046073">
      <w:pPr>
        <w:pStyle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Secretar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                                                 Svetlana BÎTLAN </w:t>
      </w:r>
    </w:p>
    <w:p w:rsidR="00046073" w:rsidRDefault="00046073" w:rsidP="00046073">
      <w:pPr>
        <w:rPr>
          <w:lang w:val="en-US"/>
        </w:rPr>
      </w:pPr>
    </w:p>
    <w:p w:rsidR="00046073" w:rsidRDefault="00046073" w:rsidP="00046073">
      <w:pPr>
        <w:pStyle w:val="1"/>
      </w:pPr>
      <w:r>
        <w:t xml:space="preserve">Total </w:t>
      </w:r>
      <w:proofErr w:type="spellStart"/>
      <w:r>
        <w:t>consilieri</w:t>
      </w:r>
      <w:proofErr w:type="spellEnd"/>
      <w:r>
        <w:t xml:space="preserve"> 13 Prezenţi9</w:t>
      </w:r>
    </w:p>
    <w:p w:rsidR="00046073" w:rsidRDefault="00046073" w:rsidP="00046073">
      <w:pPr>
        <w:pStyle w:val="1"/>
      </w:pPr>
      <w:r>
        <w:t xml:space="preserve">Au </w:t>
      </w:r>
      <w:proofErr w:type="spellStart"/>
      <w:r>
        <w:t>votat</w:t>
      </w:r>
      <w:proofErr w:type="spellEnd"/>
      <w:r>
        <w:t xml:space="preserve"> PENTRU /8 S-AU ABȚINUT </w:t>
      </w:r>
      <w:r w:rsidR="0065718A">
        <w:t>/</w:t>
      </w:r>
      <w:r>
        <w:t xml:space="preserve"> 1</w:t>
      </w:r>
    </w:p>
    <w:p w:rsidR="00046073" w:rsidRDefault="00046073" w:rsidP="00046073">
      <w:pPr>
        <w:rPr>
          <w:lang w:val="en-US"/>
        </w:rPr>
      </w:pPr>
    </w:p>
    <w:p w:rsidR="00046073" w:rsidRDefault="00046073" w:rsidP="00046073">
      <w:pPr>
        <w:rPr>
          <w:lang w:val="en-US"/>
        </w:rPr>
      </w:pPr>
    </w:p>
    <w:p w:rsidR="00BC25DF" w:rsidRDefault="00BC25DF" w:rsidP="00BC25DF">
      <w:pPr>
        <w:rPr>
          <w:lang w:val="en-US"/>
        </w:rPr>
      </w:pPr>
    </w:p>
    <w:p w:rsidR="00BC25DF" w:rsidRPr="001E67E3" w:rsidRDefault="00BC25DF" w:rsidP="00BC25DF">
      <w:pPr>
        <w:pStyle w:val="1"/>
        <w:rPr>
          <w:szCs w:val="28"/>
        </w:rPr>
      </w:pPr>
    </w:p>
    <w:p w:rsidR="00750EE7" w:rsidRDefault="00F328FC" w:rsidP="00750EE7">
      <w:pPr>
        <w:pStyle w:val="1"/>
        <w:rPr>
          <w:lang w:val="ro-RO"/>
        </w:rPr>
      </w:pPr>
      <w:r w:rsidRPr="00F328FC">
        <w:pict>
          <v:shape id="_x0000_s1043" type="#_x0000_t202" style="position:absolute;margin-left:168.3pt;margin-top:-9pt;width:90.9pt;height:83.7pt;z-index:251668480" strokecolor="white">
            <v:textbox style="mso-next-textbox:#_x0000_s1043">
              <w:txbxContent>
                <w:p w:rsidR="00750EE7" w:rsidRDefault="00750EE7" w:rsidP="00750EE7">
                  <w:pPr>
                    <w:jc w:val="center"/>
                  </w:pPr>
                  <w:r w:rsidRPr="004C56F4">
                    <w:rPr>
                      <w:sz w:val="24"/>
                      <w:lang w:eastAsia="en-US"/>
                    </w:rPr>
                    <w:object w:dxaOrig="1965" w:dyaOrig="1665">
                      <v:shape id="_x0000_i1030" type="#_x0000_t75" style="width:74.25pt;height:75pt" o:ole="" filled="t">
                        <v:fill opacity=".5"/>
                        <v:imagedata r:id="rId5" o:title=""/>
                      </v:shape>
                      <o:OLEObject Type="Embed" ProgID="PBrush" ShapeID="_x0000_i1030" DrawAspect="Content" ObjectID="_1491137857" r:id="rId11"/>
                    </w:object>
                  </w:r>
                </w:p>
              </w:txbxContent>
            </v:textbox>
          </v:shape>
        </w:pict>
      </w:r>
      <w:r w:rsidR="00750EE7">
        <w:rPr>
          <w:lang w:val="ro-RO"/>
        </w:rPr>
        <w:t xml:space="preserve">Republica Moldova                                                    Рeспублика  Молдова       </w:t>
      </w:r>
    </w:p>
    <w:p w:rsidR="00750EE7" w:rsidRDefault="00750EE7" w:rsidP="00750EE7">
      <w:pPr>
        <w:pStyle w:val="1"/>
        <w:rPr>
          <w:bCs/>
          <w:lang w:val="ro-RO"/>
        </w:rPr>
      </w:pPr>
      <w:r>
        <w:rPr>
          <w:bCs/>
          <w:lang w:val="ro-RO"/>
        </w:rPr>
        <w:t>Raionul Criuleni                                                         Криулянский район</w:t>
      </w:r>
    </w:p>
    <w:p w:rsidR="00750EE7" w:rsidRDefault="00750EE7" w:rsidP="00750EE7">
      <w:pPr>
        <w:pStyle w:val="1"/>
        <w:rPr>
          <w:lang w:val="ro-RO"/>
        </w:rPr>
      </w:pPr>
      <w:r>
        <w:rPr>
          <w:caps/>
          <w:lang w:val="ro-RO"/>
        </w:rPr>
        <w:t xml:space="preserve"> SAtul   MĂgdăceşti                                        СЕЛО  мэгдэчештъ </w:t>
      </w:r>
      <w:r>
        <w:rPr>
          <w:lang w:val="ro-RO"/>
        </w:rPr>
        <w:t>Consiliul Sătesc  Măgdăceşti                                    Сельский совет Мэгдэчешть</w:t>
      </w:r>
    </w:p>
    <w:p w:rsidR="00750EE7" w:rsidRDefault="00750EE7" w:rsidP="00750EE7">
      <w:pPr>
        <w:pStyle w:val="1"/>
        <w:rPr>
          <w:lang w:val="ro-RO"/>
        </w:rPr>
      </w:pPr>
    </w:p>
    <w:p w:rsidR="00750EE7" w:rsidRDefault="00750EE7" w:rsidP="00750EE7">
      <w:pPr>
        <w:pStyle w:val="1"/>
        <w:rPr>
          <w:bCs/>
          <w:caps/>
        </w:rPr>
      </w:pPr>
      <w:r>
        <w:rPr>
          <w:lang w:val="ro-RO"/>
        </w:rPr>
        <w:t xml:space="preserve">         </w:t>
      </w:r>
      <w:r>
        <w:t>_________________________________________________________________</w:t>
      </w:r>
    </w:p>
    <w:p w:rsidR="00750EE7" w:rsidRDefault="00750EE7" w:rsidP="00750EE7">
      <w:pPr>
        <w:pStyle w:val="1"/>
        <w:rPr>
          <w:i/>
        </w:rPr>
      </w:pPr>
      <w:r>
        <w:rPr>
          <w:i/>
        </w:rPr>
        <w:t xml:space="preserve">Nr.02/6                                                                                   25 </w:t>
      </w:r>
      <w:proofErr w:type="spellStart"/>
      <w:r>
        <w:rPr>
          <w:i/>
        </w:rPr>
        <w:t>martie</w:t>
      </w:r>
      <w:proofErr w:type="spellEnd"/>
      <w:r>
        <w:rPr>
          <w:i/>
        </w:rPr>
        <w:t xml:space="preserve"> 2015</w:t>
      </w:r>
    </w:p>
    <w:p w:rsidR="00750EE7" w:rsidRDefault="00750EE7" w:rsidP="00750EE7">
      <w:pPr>
        <w:pStyle w:val="1"/>
      </w:pPr>
      <w:r>
        <w:t xml:space="preserve">                                      </w:t>
      </w:r>
    </w:p>
    <w:p w:rsidR="00750EE7" w:rsidRDefault="00750EE7" w:rsidP="00750EE7">
      <w:pPr>
        <w:pStyle w:val="1"/>
        <w:jc w:val="center"/>
      </w:pPr>
      <w:r>
        <w:t>D E C I Z I E</w:t>
      </w:r>
    </w:p>
    <w:p w:rsidR="00750EE7" w:rsidRDefault="00750EE7" w:rsidP="00750EE7">
      <w:pPr>
        <w:pStyle w:val="1"/>
      </w:pPr>
      <w:r>
        <w:t xml:space="preserve">„Cu </w:t>
      </w:r>
      <w:proofErr w:type="spellStart"/>
      <w:r>
        <w:t>privire</w:t>
      </w:r>
      <w:proofErr w:type="spellEnd"/>
      <w:r>
        <w:t xml:space="preserve"> la  </w:t>
      </w:r>
      <w:proofErr w:type="spellStart"/>
      <w:r>
        <w:t>examinarea</w:t>
      </w:r>
      <w:proofErr w:type="spellEnd"/>
      <w:r>
        <w:t xml:space="preserve">  </w:t>
      </w:r>
      <w:proofErr w:type="spellStart"/>
      <w:r>
        <w:t>cererii</w:t>
      </w:r>
      <w:proofErr w:type="spellEnd"/>
      <w:r>
        <w:t xml:space="preserve">  cet. </w:t>
      </w:r>
      <w:proofErr w:type="spellStart"/>
      <w:r>
        <w:t>Gîrbea</w:t>
      </w:r>
      <w:proofErr w:type="spellEnd"/>
      <w:r>
        <w:t xml:space="preserve"> </w:t>
      </w:r>
      <w:proofErr w:type="spellStart"/>
      <w:r>
        <w:t>Vasile</w:t>
      </w:r>
      <w:proofErr w:type="spellEnd"/>
      <w:r>
        <w:t xml:space="preserve"> </w:t>
      </w:r>
    </w:p>
    <w:p w:rsidR="00750EE7" w:rsidRDefault="00750EE7" w:rsidP="00750EE7">
      <w:pPr>
        <w:pStyle w:val="1"/>
      </w:pPr>
      <w:proofErr w:type="spellStart"/>
      <w:r>
        <w:t>privind</w:t>
      </w:r>
      <w:proofErr w:type="spellEnd"/>
      <w:r>
        <w:t xml:space="preserve">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bunului</w:t>
      </w:r>
      <w:proofErr w:type="spellEnd"/>
      <w:r>
        <w:t xml:space="preserve"> </w:t>
      </w:r>
      <w:proofErr w:type="spellStart"/>
      <w:r>
        <w:t>imobil</w:t>
      </w:r>
      <w:proofErr w:type="spellEnd"/>
      <w:r>
        <w:t>„</w:t>
      </w:r>
    </w:p>
    <w:p w:rsidR="00750EE7" w:rsidRDefault="00750EE7" w:rsidP="00750EE7">
      <w:pPr>
        <w:pStyle w:val="1"/>
      </w:pPr>
      <w:r>
        <w:t xml:space="preserve">    </w:t>
      </w:r>
    </w:p>
    <w:p w:rsidR="00750EE7" w:rsidRDefault="00750EE7" w:rsidP="00750EE7">
      <w:pPr>
        <w:pStyle w:val="1"/>
      </w:pPr>
      <w:r>
        <w:t xml:space="preserve"> 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art. 14 al </w:t>
      </w:r>
      <w:proofErr w:type="spellStart"/>
      <w:r>
        <w:t>Legii</w:t>
      </w:r>
      <w:proofErr w:type="spellEnd"/>
      <w:r>
        <w:t xml:space="preserve"> nr. 436-XVI din 28.12.2006 „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administraţia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”, </w:t>
      </w:r>
      <w:proofErr w:type="spellStart"/>
      <w:r>
        <w:t>Legea</w:t>
      </w:r>
      <w:proofErr w:type="spellEnd"/>
      <w:r>
        <w:t xml:space="preserve"> nr. 91-XVI din 05.04.2007 „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terenurile</w:t>
      </w:r>
      <w:proofErr w:type="spellEnd"/>
      <w:r>
        <w:t xml:space="preserve"> 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delimitarea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”, </w:t>
      </w:r>
      <w:proofErr w:type="spellStart"/>
      <w:r>
        <w:t>Legea</w:t>
      </w:r>
      <w:proofErr w:type="spellEnd"/>
      <w:r>
        <w:t xml:space="preserve"> nr. 1543-XIII din 25.09.1998 „Cu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cadastrul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imobile</w:t>
      </w:r>
      <w:proofErr w:type="spellEnd"/>
      <w:r>
        <w:t xml:space="preserve">” </w:t>
      </w:r>
      <w:proofErr w:type="spellStart"/>
      <w:r>
        <w:t>şi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 de </w:t>
      </w:r>
      <w:proofErr w:type="spellStart"/>
      <w:r>
        <w:t>Guvern</w:t>
      </w:r>
      <w:proofErr w:type="spellEnd"/>
      <w:r>
        <w:t xml:space="preserve"> „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 </w:t>
      </w:r>
      <w:proofErr w:type="spellStart"/>
      <w:r>
        <w:t>imobile</w:t>
      </w:r>
      <w:proofErr w:type="spellEnd"/>
      <w:r>
        <w:t xml:space="preserve">” nr. 61 din 29.01.1999, </w:t>
      </w:r>
      <w:proofErr w:type="spellStart"/>
      <w:r>
        <w:t>avînd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 cet. </w:t>
      </w:r>
      <w:proofErr w:type="spellStart"/>
      <w:r>
        <w:t>Gîrbea</w:t>
      </w:r>
      <w:proofErr w:type="spellEnd"/>
      <w:r>
        <w:t xml:space="preserve"> </w:t>
      </w:r>
      <w:proofErr w:type="spellStart"/>
      <w:r>
        <w:t>Vasile</w:t>
      </w:r>
      <w:proofErr w:type="spellEnd"/>
      <w:r>
        <w:t xml:space="preserve"> 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bunului</w:t>
      </w:r>
      <w:proofErr w:type="spellEnd"/>
      <w:r>
        <w:t xml:space="preserve"> </w:t>
      </w:r>
      <w:proofErr w:type="spellStart"/>
      <w:r>
        <w:t>imobil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 </w:t>
      </w:r>
      <w:proofErr w:type="spellStart"/>
      <w:r>
        <w:t>cumpărării</w:t>
      </w:r>
      <w:proofErr w:type="spellEnd"/>
      <w:r>
        <w:t xml:space="preserve"> 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avizul</w:t>
      </w:r>
      <w:proofErr w:type="spellEnd"/>
      <w:r>
        <w:t xml:space="preserve">  </w:t>
      </w:r>
      <w:proofErr w:type="spellStart"/>
      <w:r>
        <w:t>pozitiv</w:t>
      </w:r>
      <w:proofErr w:type="spellEnd"/>
      <w:r>
        <w:t xml:space="preserve">  al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reglementarea</w:t>
      </w:r>
      <w:proofErr w:type="spellEnd"/>
      <w:r>
        <w:t xml:space="preserve"> </w:t>
      </w:r>
      <w:proofErr w:type="spellStart"/>
      <w:r>
        <w:t>proprietăţii</w:t>
      </w:r>
      <w:proofErr w:type="spellEnd"/>
      <w:r>
        <w:t xml:space="preserve"> </w:t>
      </w:r>
      <w:proofErr w:type="spellStart"/>
      <w:r>
        <w:t>funciare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supraveghere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construcţii</w:t>
      </w:r>
      <w:proofErr w:type="spellEnd"/>
      <w:r>
        <w:t xml:space="preserve">, </w:t>
      </w:r>
      <w:proofErr w:type="spellStart"/>
      <w:r>
        <w:t>Consiliul</w:t>
      </w:r>
      <w:proofErr w:type="spellEnd"/>
      <w:r>
        <w:t xml:space="preserve"> </w:t>
      </w:r>
      <w:proofErr w:type="spellStart"/>
      <w:r>
        <w:t>sătesc</w:t>
      </w:r>
      <w:proofErr w:type="spellEnd"/>
      <w:r>
        <w:t xml:space="preserve"> </w:t>
      </w:r>
      <w:proofErr w:type="spellStart"/>
      <w:r>
        <w:t>Măgdăceşti</w:t>
      </w:r>
      <w:proofErr w:type="spellEnd"/>
      <w:r>
        <w:t xml:space="preserve"> DECIDE:</w:t>
      </w:r>
    </w:p>
    <w:p w:rsidR="00750EE7" w:rsidRDefault="00750EE7" w:rsidP="00750EE7">
      <w:pPr>
        <w:pStyle w:val="1"/>
      </w:pPr>
      <w:r>
        <w:t xml:space="preserve">1. Se </w:t>
      </w:r>
      <w:proofErr w:type="spellStart"/>
      <w:r>
        <w:t>acceptă</w:t>
      </w:r>
      <w:proofErr w:type="spellEnd"/>
      <w:r>
        <w:t xml:space="preserve">  </w:t>
      </w:r>
      <w:proofErr w:type="spellStart"/>
      <w:r>
        <w:t>perfectarea</w:t>
      </w:r>
      <w:proofErr w:type="spellEnd"/>
      <w:r>
        <w:t xml:space="preserve">  </w:t>
      </w:r>
      <w:proofErr w:type="spellStart"/>
      <w:r>
        <w:t>actelor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a </w:t>
      </w:r>
      <w:proofErr w:type="spellStart"/>
      <w:r>
        <w:t>bunului</w:t>
      </w:r>
      <w:proofErr w:type="spellEnd"/>
      <w:r>
        <w:t xml:space="preserve"> </w:t>
      </w:r>
      <w:proofErr w:type="spellStart"/>
      <w:r>
        <w:t>imobil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 </w:t>
      </w:r>
      <w:proofErr w:type="spellStart"/>
      <w:r>
        <w:t>publică</w:t>
      </w:r>
      <w:proofErr w:type="spellEnd"/>
      <w:r>
        <w:t xml:space="preserve">  APL </w:t>
      </w:r>
      <w:proofErr w:type="spellStart"/>
      <w:r>
        <w:t>Măgdăceşti</w:t>
      </w:r>
      <w:proofErr w:type="spellEnd"/>
      <w:r>
        <w:t xml:space="preserve"> a </w:t>
      </w:r>
      <w:proofErr w:type="spellStart"/>
      <w:r>
        <w:t>domeniului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 xml:space="preserve"> .  </w:t>
      </w:r>
    </w:p>
    <w:p w:rsidR="00750EE7" w:rsidRDefault="00750EE7" w:rsidP="00750EE7">
      <w:pPr>
        <w:pStyle w:val="1"/>
      </w:pPr>
      <w:r>
        <w:t xml:space="preserve">  </w:t>
      </w:r>
    </w:p>
    <w:p w:rsidR="00750EE7" w:rsidRDefault="00750EE7" w:rsidP="00750EE7">
      <w:pPr>
        <w:pStyle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3132"/>
        <w:gridCol w:w="3203"/>
        <w:gridCol w:w="2422"/>
      </w:tblGrid>
      <w:tr w:rsidR="00750EE7" w:rsidTr="00750EE7">
        <w:trPr>
          <w:trHeight w:val="6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E7" w:rsidRDefault="00750EE7">
            <w:pPr>
              <w:pStyle w:val="1"/>
              <w:spacing w:line="276" w:lineRule="auto"/>
            </w:pPr>
            <w:r>
              <w:t>N/o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E7" w:rsidRDefault="00750EE7">
            <w:pPr>
              <w:pStyle w:val="1"/>
              <w:spacing w:line="276" w:lineRule="auto"/>
            </w:pPr>
            <w:proofErr w:type="spellStart"/>
            <w:r>
              <w:t>Amplasarea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E7" w:rsidRDefault="00750EE7">
            <w:pPr>
              <w:pStyle w:val="1"/>
              <w:spacing w:line="276" w:lineRule="auto"/>
            </w:pPr>
            <w:proofErr w:type="spellStart"/>
            <w:r>
              <w:t>Suprafaţa</w:t>
            </w:r>
            <w:proofErr w:type="spellEnd"/>
            <w:r>
              <w:t xml:space="preserve"> (ha)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E7" w:rsidRDefault="00750EE7">
            <w:pPr>
              <w:pStyle w:val="1"/>
              <w:spacing w:line="276" w:lineRule="auto"/>
            </w:pPr>
            <w:proofErr w:type="spellStart"/>
            <w:r>
              <w:t>Destinaţia</w:t>
            </w:r>
            <w:proofErr w:type="spellEnd"/>
          </w:p>
        </w:tc>
      </w:tr>
      <w:tr w:rsidR="00750EE7" w:rsidTr="00750EE7">
        <w:trPr>
          <w:trHeight w:val="28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E7" w:rsidRDefault="00750EE7">
            <w:pPr>
              <w:pStyle w:val="1"/>
              <w:spacing w:line="276" w:lineRule="auto"/>
            </w:pPr>
            <w: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E7" w:rsidRDefault="00750EE7">
            <w:pPr>
              <w:pStyle w:val="1"/>
              <w:spacing w:line="276" w:lineRule="auto"/>
            </w:pPr>
            <w:r>
              <w:t xml:space="preserve">Str. </w:t>
            </w:r>
            <w:proofErr w:type="spellStart"/>
            <w:r>
              <w:t>Calea</w:t>
            </w:r>
            <w:proofErr w:type="spellEnd"/>
            <w:r>
              <w:t xml:space="preserve"> </w:t>
            </w:r>
            <w:proofErr w:type="spellStart"/>
            <w:r>
              <w:t>Orheiului</w:t>
            </w:r>
            <w:proofErr w:type="spellEnd"/>
            <w:r>
              <w:t xml:space="preserve">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E7" w:rsidRPr="00046073" w:rsidRDefault="00046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 w:rsidRPr="0004607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0,07ha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E7" w:rsidRDefault="00750EE7">
            <w:pPr>
              <w:pStyle w:val="1"/>
              <w:spacing w:line="276" w:lineRule="auto"/>
            </w:pPr>
            <w:proofErr w:type="spellStart"/>
            <w:r>
              <w:t>agricolă</w:t>
            </w:r>
            <w:proofErr w:type="spellEnd"/>
            <w:r>
              <w:t xml:space="preserve"> </w:t>
            </w:r>
          </w:p>
        </w:tc>
      </w:tr>
    </w:tbl>
    <w:p w:rsidR="00046073" w:rsidRDefault="00046073" w:rsidP="00046073">
      <w:pPr>
        <w:pStyle w:val="1"/>
        <w:rPr>
          <w:b/>
        </w:rPr>
      </w:pPr>
    </w:p>
    <w:p w:rsidR="00046073" w:rsidRDefault="00046073" w:rsidP="00046073">
      <w:pPr>
        <w:pStyle w:val="1"/>
        <w:rPr>
          <w:b/>
        </w:rPr>
      </w:pPr>
    </w:p>
    <w:p w:rsidR="00046073" w:rsidRDefault="00046073" w:rsidP="00046073">
      <w:pPr>
        <w:pStyle w:val="1"/>
        <w:rPr>
          <w:b/>
        </w:rPr>
      </w:pPr>
      <w:proofErr w:type="spellStart"/>
      <w:r>
        <w:rPr>
          <w:b/>
        </w:rPr>
        <w:t>Preşedinte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şedinţă</w:t>
      </w:r>
      <w:proofErr w:type="spellEnd"/>
      <w:r>
        <w:rPr>
          <w:b/>
        </w:rPr>
        <w:t xml:space="preserve">                                              </w:t>
      </w:r>
      <w:proofErr w:type="spellStart"/>
      <w:r>
        <w:rPr>
          <w:b/>
        </w:rPr>
        <w:t>Dumitru</w:t>
      </w:r>
      <w:proofErr w:type="spellEnd"/>
      <w:r>
        <w:rPr>
          <w:b/>
        </w:rPr>
        <w:t xml:space="preserve"> BUZU </w:t>
      </w:r>
    </w:p>
    <w:p w:rsidR="00046073" w:rsidRPr="00046073" w:rsidRDefault="00046073" w:rsidP="00046073">
      <w:pPr>
        <w:pStyle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Secretar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                                                 Svetlana BÎTLAN </w:t>
      </w:r>
    </w:p>
    <w:p w:rsidR="00046073" w:rsidRDefault="00046073" w:rsidP="00046073">
      <w:pPr>
        <w:rPr>
          <w:lang w:val="en-US"/>
        </w:rPr>
      </w:pPr>
    </w:p>
    <w:p w:rsidR="00046073" w:rsidRDefault="00046073" w:rsidP="00046073">
      <w:pPr>
        <w:pStyle w:val="1"/>
      </w:pPr>
      <w:r>
        <w:t xml:space="preserve">Total </w:t>
      </w:r>
      <w:proofErr w:type="spellStart"/>
      <w:r>
        <w:t>consilieri</w:t>
      </w:r>
      <w:proofErr w:type="spellEnd"/>
      <w:r>
        <w:t xml:space="preserve"> 13 Prezenţi9</w:t>
      </w:r>
    </w:p>
    <w:p w:rsidR="00046073" w:rsidRDefault="00046073" w:rsidP="00046073">
      <w:pPr>
        <w:pStyle w:val="1"/>
      </w:pPr>
      <w:r>
        <w:t xml:space="preserve">Au </w:t>
      </w:r>
      <w:proofErr w:type="spellStart"/>
      <w:r>
        <w:t>votat</w:t>
      </w:r>
      <w:proofErr w:type="spellEnd"/>
      <w:r>
        <w:t xml:space="preserve"> PENTRU /8 S-AU ABȚINUT  1</w:t>
      </w:r>
    </w:p>
    <w:p w:rsidR="00046073" w:rsidRDefault="00046073" w:rsidP="00046073">
      <w:pPr>
        <w:rPr>
          <w:lang w:val="en-US"/>
        </w:rPr>
      </w:pPr>
    </w:p>
    <w:p w:rsidR="00750EE7" w:rsidRPr="001E67E3" w:rsidRDefault="00750EE7" w:rsidP="00750EE7">
      <w:pPr>
        <w:pStyle w:val="1"/>
        <w:rPr>
          <w:szCs w:val="28"/>
        </w:rPr>
      </w:pPr>
    </w:p>
    <w:p w:rsidR="00750EE7" w:rsidRDefault="00F328FC" w:rsidP="00750EE7">
      <w:pPr>
        <w:pStyle w:val="1"/>
        <w:rPr>
          <w:lang w:val="ro-RO"/>
        </w:rPr>
      </w:pPr>
      <w:r w:rsidRPr="00F328FC">
        <w:pict>
          <v:shape id="_x0000_s1044" type="#_x0000_t202" style="position:absolute;margin-left:168.3pt;margin-top:-9pt;width:90.9pt;height:83.7pt;z-index:251670528" strokecolor="white">
            <v:textbox style="mso-next-textbox:#_x0000_s1044">
              <w:txbxContent>
                <w:p w:rsidR="00750EE7" w:rsidRDefault="00750EE7" w:rsidP="00750EE7">
                  <w:pPr>
                    <w:jc w:val="center"/>
                  </w:pPr>
                  <w:r w:rsidRPr="004C56F4">
                    <w:rPr>
                      <w:sz w:val="24"/>
                      <w:lang w:eastAsia="en-US"/>
                    </w:rPr>
                    <w:object w:dxaOrig="1965" w:dyaOrig="1665">
                      <v:shape id="_x0000_i1031" type="#_x0000_t75" style="width:74.25pt;height:75pt" o:ole="" filled="t">
                        <v:fill opacity=".5"/>
                        <v:imagedata r:id="rId5" o:title=""/>
                      </v:shape>
                      <o:OLEObject Type="Embed" ProgID="PBrush" ShapeID="_x0000_i1031" DrawAspect="Content" ObjectID="_1491137858" r:id="rId12"/>
                    </w:object>
                  </w:r>
                </w:p>
              </w:txbxContent>
            </v:textbox>
          </v:shape>
        </w:pict>
      </w:r>
      <w:r w:rsidR="00750EE7">
        <w:rPr>
          <w:lang w:val="ro-RO"/>
        </w:rPr>
        <w:t xml:space="preserve">Republica Moldova                                                    Рeспублика  Молдова       </w:t>
      </w:r>
    </w:p>
    <w:p w:rsidR="00750EE7" w:rsidRDefault="00750EE7" w:rsidP="00750EE7">
      <w:pPr>
        <w:pStyle w:val="1"/>
        <w:rPr>
          <w:bCs/>
          <w:lang w:val="ro-RO"/>
        </w:rPr>
      </w:pPr>
      <w:r>
        <w:rPr>
          <w:bCs/>
          <w:lang w:val="ro-RO"/>
        </w:rPr>
        <w:t>Raionul Criuleni                                                         Криулянский район</w:t>
      </w:r>
    </w:p>
    <w:p w:rsidR="00750EE7" w:rsidRDefault="00750EE7" w:rsidP="00750EE7">
      <w:pPr>
        <w:pStyle w:val="1"/>
        <w:rPr>
          <w:lang w:val="ro-RO"/>
        </w:rPr>
      </w:pPr>
      <w:r>
        <w:rPr>
          <w:caps/>
          <w:lang w:val="ro-RO"/>
        </w:rPr>
        <w:t xml:space="preserve"> SAtul   MĂgdăceşti                                        СЕЛО  мэгдэчештъ </w:t>
      </w:r>
      <w:r>
        <w:rPr>
          <w:lang w:val="ro-RO"/>
        </w:rPr>
        <w:t>Consiliul Sătesc  Măgdăceşti                                    Сельский совет Мэгдэчешть</w:t>
      </w:r>
    </w:p>
    <w:p w:rsidR="00750EE7" w:rsidRDefault="00750EE7" w:rsidP="00750EE7">
      <w:pPr>
        <w:pStyle w:val="1"/>
        <w:rPr>
          <w:lang w:val="ro-RO"/>
        </w:rPr>
      </w:pPr>
    </w:p>
    <w:p w:rsidR="00750EE7" w:rsidRDefault="00750EE7" w:rsidP="00750EE7">
      <w:pPr>
        <w:pStyle w:val="1"/>
        <w:rPr>
          <w:bCs/>
          <w:caps/>
        </w:rPr>
      </w:pPr>
      <w:r>
        <w:rPr>
          <w:lang w:val="ro-RO"/>
        </w:rPr>
        <w:t xml:space="preserve">         </w:t>
      </w:r>
      <w:r>
        <w:t>_________________________________________________________________</w:t>
      </w:r>
    </w:p>
    <w:p w:rsidR="00750EE7" w:rsidRDefault="00750EE7" w:rsidP="00750EE7">
      <w:pPr>
        <w:pStyle w:val="1"/>
        <w:rPr>
          <w:i/>
        </w:rPr>
      </w:pPr>
      <w:r>
        <w:rPr>
          <w:i/>
        </w:rPr>
        <w:t xml:space="preserve">Nr.02/7                                                                                  25 </w:t>
      </w:r>
      <w:proofErr w:type="spellStart"/>
      <w:r>
        <w:rPr>
          <w:i/>
        </w:rPr>
        <w:t>martie</w:t>
      </w:r>
      <w:proofErr w:type="spellEnd"/>
      <w:r>
        <w:rPr>
          <w:i/>
        </w:rPr>
        <w:t xml:space="preserve"> 2015</w:t>
      </w:r>
    </w:p>
    <w:p w:rsidR="00750EE7" w:rsidRDefault="00750EE7" w:rsidP="00750EE7">
      <w:pPr>
        <w:pStyle w:val="1"/>
      </w:pPr>
      <w:r>
        <w:t xml:space="preserve">                                      </w:t>
      </w:r>
    </w:p>
    <w:p w:rsidR="00750EE7" w:rsidRDefault="00750EE7" w:rsidP="00750EE7">
      <w:pPr>
        <w:pStyle w:val="1"/>
        <w:jc w:val="center"/>
      </w:pPr>
      <w:r>
        <w:t>D E C I Z I E</w:t>
      </w:r>
    </w:p>
    <w:p w:rsidR="00750EE7" w:rsidRDefault="00750EE7" w:rsidP="00750EE7">
      <w:pPr>
        <w:pStyle w:val="1"/>
      </w:pPr>
      <w:r>
        <w:t xml:space="preserve">„Cu </w:t>
      </w:r>
      <w:proofErr w:type="spellStart"/>
      <w:r>
        <w:t>privire</w:t>
      </w:r>
      <w:proofErr w:type="spellEnd"/>
      <w:r>
        <w:t xml:space="preserve"> la 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bunului</w:t>
      </w:r>
      <w:proofErr w:type="spellEnd"/>
      <w:r>
        <w:t xml:space="preserve"> </w:t>
      </w:r>
      <w:proofErr w:type="spellStart"/>
      <w:r>
        <w:t>imobil</w:t>
      </w:r>
      <w:proofErr w:type="spellEnd"/>
      <w:r>
        <w:t>„</w:t>
      </w:r>
    </w:p>
    <w:p w:rsidR="00750EE7" w:rsidRDefault="00750EE7" w:rsidP="00750EE7">
      <w:pPr>
        <w:pStyle w:val="1"/>
      </w:pPr>
      <w:r>
        <w:t xml:space="preserve">    </w:t>
      </w:r>
    </w:p>
    <w:p w:rsidR="00750EE7" w:rsidRDefault="00750EE7" w:rsidP="00750EE7">
      <w:pPr>
        <w:pStyle w:val="1"/>
      </w:pPr>
      <w:r>
        <w:t xml:space="preserve"> 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art. 14 al </w:t>
      </w:r>
      <w:proofErr w:type="spellStart"/>
      <w:r>
        <w:t>Legii</w:t>
      </w:r>
      <w:proofErr w:type="spellEnd"/>
      <w:r>
        <w:t xml:space="preserve"> nr. 436-XVI din 28.12.2006 „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administraţia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”, </w:t>
      </w:r>
      <w:proofErr w:type="spellStart"/>
      <w:r>
        <w:t>Legea</w:t>
      </w:r>
      <w:proofErr w:type="spellEnd"/>
      <w:r>
        <w:t xml:space="preserve"> nr. 91-XVI din 05.04.2007 „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terenurile</w:t>
      </w:r>
      <w:proofErr w:type="spellEnd"/>
      <w:r>
        <w:t xml:space="preserve"> 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delimitarea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”, </w:t>
      </w:r>
      <w:proofErr w:type="spellStart"/>
      <w:r>
        <w:t>Legea</w:t>
      </w:r>
      <w:proofErr w:type="spellEnd"/>
      <w:r>
        <w:t xml:space="preserve"> nr. 1543-XIII din 25.09.1998 „Cu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cadastrul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imobile</w:t>
      </w:r>
      <w:proofErr w:type="spellEnd"/>
      <w:r>
        <w:t xml:space="preserve">” </w:t>
      </w:r>
      <w:proofErr w:type="spellStart"/>
      <w:r>
        <w:t>şi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 de </w:t>
      </w:r>
      <w:proofErr w:type="spellStart"/>
      <w:r>
        <w:t>Guvern</w:t>
      </w:r>
      <w:proofErr w:type="spellEnd"/>
      <w:r>
        <w:t xml:space="preserve"> „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 </w:t>
      </w:r>
      <w:proofErr w:type="spellStart"/>
      <w:r>
        <w:t>imobile</w:t>
      </w:r>
      <w:proofErr w:type="spellEnd"/>
      <w:r>
        <w:t xml:space="preserve">” nr. 61 din 29.01.1999, </w:t>
      </w:r>
      <w:proofErr w:type="spellStart"/>
      <w:r>
        <w:t>avînd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directorului</w:t>
      </w:r>
      <w:proofErr w:type="spellEnd"/>
      <w:r>
        <w:t xml:space="preserve"> Î I  </w:t>
      </w:r>
      <w:proofErr w:type="spellStart"/>
      <w:r>
        <w:t>Guzun</w:t>
      </w:r>
      <w:proofErr w:type="spellEnd"/>
      <w:r>
        <w:t xml:space="preserve"> Maria 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bunului</w:t>
      </w:r>
      <w:proofErr w:type="spellEnd"/>
      <w:r>
        <w:t xml:space="preserve"> </w:t>
      </w:r>
      <w:proofErr w:type="spellStart"/>
      <w:r>
        <w:t>imobil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 </w:t>
      </w:r>
      <w:proofErr w:type="spellStart"/>
      <w:r>
        <w:t>cumpărării</w:t>
      </w:r>
      <w:proofErr w:type="spellEnd"/>
      <w:r>
        <w:t xml:space="preserve"> 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avizul</w:t>
      </w:r>
      <w:proofErr w:type="spellEnd"/>
      <w:r>
        <w:t xml:space="preserve">  </w:t>
      </w:r>
      <w:proofErr w:type="spellStart"/>
      <w:r>
        <w:t>pozitiv</w:t>
      </w:r>
      <w:proofErr w:type="spellEnd"/>
      <w:r>
        <w:t xml:space="preserve">  al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reglementarea</w:t>
      </w:r>
      <w:proofErr w:type="spellEnd"/>
      <w:r>
        <w:t xml:space="preserve"> </w:t>
      </w:r>
      <w:proofErr w:type="spellStart"/>
      <w:r>
        <w:t>proprietăţii</w:t>
      </w:r>
      <w:proofErr w:type="spellEnd"/>
      <w:r>
        <w:t xml:space="preserve"> </w:t>
      </w:r>
      <w:proofErr w:type="spellStart"/>
      <w:r>
        <w:t>funciare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supraveghere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construcţii</w:t>
      </w:r>
      <w:proofErr w:type="spellEnd"/>
      <w:r>
        <w:t xml:space="preserve">, </w:t>
      </w:r>
      <w:proofErr w:type="spellStart"/>
      <w:r>
        <w:t>Consiliul</w:t>
      </w:r>
      <w:proofErr w:type="spellEnd"/>
      <w:r>
        <w:t xml:space="preserve"> </w:t>
      </w:r>
      <w:proofErr w:type="spellStart"/>
      <w:r>
        <w:t>sătesc</w:t>
      </w:r>
      <w:proofErr w:type="spellEnd"/>
      <w:r>
        <w:t xml:space="preserve"> </w:t>
      </w:r>
      <w:proofErr w:type="spellStart"/>
      <w:r>
        <w:t>Măgdăceşti</w:t>
      </w:r>
      <w:proofErr w:type="spellEnd"/>
      <w:r>
        <w:t xml:space="preserve"> DECIDE:</w:t>
      </w:r>
    </w:p>
    <w:p w:rsidR="00750EE7" w:rsidRDefault="00750EE7" w:rsidP="00750EE7">
      <w:pPr>
        <w:pStyle w:val="1"/>
      </w:pPr>
      <w:r>
        <w:t xml:space="preserve">1. Se </w:t>
      </w:r>
      <w:proofErr w:type="spellStart"/>
      <w:r>
        <w:t>acceptă</w:t>
      </w:r>
      <w:proofErr w:type="spellEnd"/>
      <w:r>
        <w:t xml:space="preserve">  </w:t>
      </w:r>
      <w:proofErr w:type="spellStart"/>
      <w:r>
        <w:t>perfectarea</w:t>
      </w:r>
      <w:proofErr w:type="spellEnd"/>
      <w:r>
        <w:t xml:space="preserve">  </w:t>
      </w:r>
      <w:proofErr w:type="spellStart"/>
      <w:r>
        <w:t>actelor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a </w:t>
      </w:r>
      <w:proofErr w:type="spellStart"/>
      <w:r>
        <w:t>bunului</w:t>
      </w:r>
      <w:proofErr w:type="spellEnd"/>
      <w:r>
        <w:t xml:space="preserve"> </w:t>
      </w:r>
      <w:proofErr w:type="spellStart"/>
      <w:r>
        <w:t>imobil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 </w:t>
      </w:r>
      <w:proofErr w:type="spellStart"/>
      <w:r>
        <w:t>publică</w:t>
      </w:r>
      <w:proofErr w:type="spellEnd"/>
      <w:r>
        <w:t xml:space="preserve">  APL </w:t>
      </w:r>
      <w:proofErr w:type="spellStart"/>
      <w:r>
        <w:t>Măgdăceşti</w:t>
      </w:r>
      <w:proofErr w:type="spellEnd"/>
      <w:r>
        <w:t xml:space="preserve"> a </w:t>
      </w:r>
      <w:proofErr w:type="spellStart"/>
      <w:r>
        <w:t>domeniului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 xml:space="preserve"> .  </w:t>
      </w:r>
    </w:p>
    <w:p w:rsidR="00750EE7" w:rsidRDefault="00750EE7" w:rsidP="00750EE7">
      <w:pPr>
        <w:pStyle w:val="1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3132"/>
        <w:gridCol w:w="3203"/>
        <w:gridCol w:w="2422"/>
      </w:tblGrid>
      <w:tr w:rsidR="00750EE7" w:rsidTr="00224995">
        <w:trPr>
          <w:trHeight w:val="6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E7" w:rsidRDefault="00750EE7" w:rsidP="00224995">
            <w:pPr>
              <w:pStyle w:val="1"/>
              <w:spacing w:line="276" w:lineRule="auto"/>
            </w:pPr>
            <w:r>
              <w:t>N/o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E7" w:rsidRDefault="00750EE7" w:rsidP="00224995">
            <w:pPr>
              <w:pStyle w:val="1"/>
              <w:spacing w:line="276" w:lineRule="auto"/>
            </w:pPr>
            <w:proofErr w:type="spellStart"/>
            <w:r>
              <w:t>Amplasarea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E7" w:rsidRDefault="00750EE7" w:rsidP="00224995">
            <w:pPr>
              <w:pStyle w:val="1"/>
              <w:spacing w:line="276" w:lineRule="auto"/>
            </w:pPr>
            <w:proofErr w:type="spellStart"/>
            <w:r>
              <w:t>Suprafaţa</w:t>
            </w:r>
            <w:proofErr w:type="spellEnd"/>
            <w:r>
              <w:t xml:space="preserve"> (ha)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E7" w:rsidRDefault="00750EE7" w:rsidP="00224995">
            <w:pPr>
              <w:pStyle w:val="1"/>
              <w:spacing w:line="276" w:lineRule="auto"/>
            </w:pPr>
            <w:proofErr w:type="spellStart"/>
            <w:r>
              <w:t>Destinaţia</w:t>
            </w:r>
            <w:proofErr w:type="spellEnd"/>
          </w:p>
        </w:tc>
      </w:tr>
      <w:tr w:rsidR="00750EE7" w:rsidRPr="00750EE7" w:rsidTr="00224995">
        <w:trPr>
          <w:trHeight w:val="28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E7" w:rsidRDefault="00750EE7" w:rsidP="00224995">
            <w:pPr>
              <w:pStyle w:val="1"/>
              <w:spacing w:line="276" w:lineRule="auto"/>
            </w:pPr>
            <w: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E7" w:rsidRDefault="00750EE7" w:rsidP="00224995">
            <w:pPr>
              <w:pStyle w:val="1"/>
              <w:spacing w:line="276" w:lineRule="auto"/>
            </w:pPr>
            <w:r>
              <w:t>Str. Ion Inculeț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E7" w:rsidRPr="00750EE7" w:rsidRDefault="00E55200" w:rsidP="00257779">
            <w:pPr>
              <w:pStyle w:val="1"/>
            </w:pPr>
            <w:r>
              <w:t>0,0359</w:t>
            </w:r>
            <w:r w:rsidR="00046073">
              <w:t>ha</w:t>
            </w:r>
            <w:r w:rsidR="00257779">
              <w:t xml:space="preserve"> Nr.cadast.</w:t>
            </w:r>
            <w:r w:rsidR="00257779" w:rsidRPr="00257779">
              <w:t>3129220068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EE7" w:rsidRDefault="00046073" w:rsidP="00224995">
            <w:pPr>
              <w:pStyle w:val="1"/>
              <w:spacing w:line="276" w:lineRule="auto"/>
            </w:pPr>
            <w:proofErr w:type="spellStart"/>
            <w:r>
              <w:t>Construcție</w:t>
            </w:r>
            <w:proofErr w:type="spellEnd"/>
          </w:p>
        </w:tc>
      </w:tr>
    </w:tbl>
    <w:p w:rsidR="00226383" w:rsidRPr="00D349E8" w:rsidRDefault="00226383" w:rsidP="00226383">
      <w:pPr>
        <w:pStyle w:val="1"/>
      </w:pPr>
      <w:proofErr w:type="gramStart"/>
      <w:r>
        <w:rPr>
          <w:szCs w:val="28"/>
        </w:rPr>
        <w:t>2.Se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aprobă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planul</w:t>
      </w:r>
      <w:proofErr w:type="spellEnd"/>
      <w:r>
        <w:rPr>
          <w:szCs w:val="28"/>
        </w:rPr>
        <w:t xml:space="preserve">  geometric</w:t>
      </w:r>
      <w:r w:rsidRPr="00C45155">
        <w:rPr>
          <w:szCs w:val="28"/>
        </w:rPr>
        <w:t xml:space="preserve">  </w:t>
      </w:r>
      <w:proofErr w:type="spellStart"/>
      <w:r w:rsidRPr="00C45155">
        <w:rPr>
          <w:szCs w:val="28"/>
        </w:rPr>
        <w:t>asupra</w:t>
      </w:r>
      <w:proofErr w:type="spellEnd"/>
      <w:r w:rsidRPr="00C45155">
        <w:rPr>
          <w:szCs w:val="28"/>
        </w:rPr>
        <w:t xml:space="preserve">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terenului</w:t>
      </w:r>
      <w:proofErr w:type="spellEnd"/>
      <w:r>
        <w:rPr>
          <w:szCs w:val="28"/>
        </w:rPr>
        <w:t xml:space="preserve"> </w:t>
      </w:r>
      <w:r w:rsidRPr="008A0278"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r w:rsidRPr="00D349E8">
        <w:t xml:space="preserve"> APL </w:t>
      </w:r>
      <w:proofErr w:type="spellStart"/>
      <w:r w:rsidRPr="00D349E8">
        <w:t>Măgdăceşti</w:t>
      </w:r>
      <w:proofErr w:type="spellEnd"/>
      <w:r>
        <w:t xml:space="preserve"> a </w:t>
      </w:r>
      <w:proofErr w:type="spellStart"/>
      <w:r>
        <w:t>domeniului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 xml:space="preserve"> </w:t>
      </w:r>
      <w:r w:rsidRPr="00D349E8">
        <w:t xml:space="preserve">.  </w:t>
      </w:r>
    </w:p>
    <w:p w:rsidR="00226383" w:rsidRDefault="00226383" w:rsidP="00226383">
      <w:pPr>
        <w:pStyle w:val="1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3260"/>
        <w:gridCol w:w="2410"/>
      </w:tblGrid>
      <w:tr w:rsidR="00226383" w:rsidRPr="002A2AD9" w:rsidTr="00C83D12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83" w:rsidRPr="002A2AD9" w:rsidRDefault="00226383" w:rsidP="00C83D12">
            <w:pPr>
              <w:pStyle w:val="1"/>
              <w:spacing w:line="276" w:lineRule="auto"/>
              <w:rPr>
                <w:szCs w:val="28"/>
                <w:lang w:eastAsia="en-US"/>
              </w:rPr>
            </w:pPr>
            <w:r w:rsidRPr="002A2AD9">
              <w:rPr>
                <w:szCs w:val="28"/>
                <w:lang w:eastAsia="en-US"/>
              </w:rPr>
              <w:t>N</w:t>
            </w:r>
          </w:p>
          <w:p w:rsidR="00226383" w:rsidRPr="002A2AD9" w:rsidRDefault="00226383" w:rsidP="00C83D12">
            <w:pPr>
              <w:pStyle w:val="1"/>
              <w:spacing w:line="276" w:lineRule="auto"/>
              <w:rPr>
                <w:szCs w:val="28"/>
                <w:lang w:eastAsia="en-US"/>
              </w:rPr>
            </w:pPr>
            <w:proofErr w:type="gramStart"/>
            <w:r w:rsidRPr="002A2AD9">
              <w:rPr>
                <w:szCs w:val="28"/>
                <w:lang w:eastAsia="en-US"/>
              </w:rPr>
              <w:t>d/o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83" w:rsidRPr="002A2AD9" w:rsidRDefault="00226383" w:rsidP="00C83D12">
            <w:pPr>
              <w:pStyle w:val="1"/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2A2AD9">
              <w:rPr>
                <w:szCs w:val="28"/>
                <w:lang w:eastAsia="en-US"/>
              </w:rPr>
              <w:t>Amplasarea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83" w:rsidRPr="002A2AD9" w:rsidRDefault="00226383" w:rsidP="00C83D12">
            <w:pPr>
              <w:pStyle w:val="1"/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2A2AD9">
              <w:rPr>
                <w:szCs w:val="28"/>
                <w:lang w:eastAsia="en-US"/>
              </w:rPr>
              <w:t>Suprafaţa</w:t>
            </w:r>
            <w:proofErr w:type="spellEnd"/>
            <w:r w:rsidRPr="002A2AD9">
              <w:rPr>
                <w:szCs w:val="28"/>
                <w:lang w:eastAsia="en-US"/>
              </w:rPr>
              <w:t xml:space="preserve"> (ha)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83" w:rsidRPr="002A2AD9" w:rsidRDefault="00226383" w:rsidP="00C83D12">
            <w:pPr>
              <w:pStyle w:val="1"/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2A2AD9">
              <w:rPr>
                <w:szCs w:val="28"/>
                <w:lang w:eastAsia="en-US"/>
              </w:rPr>
              <w:t>Destinaţia</w:t>
            </w:r>
            <w:proofErr w:type="spellEnd"/>
          </w:p>
        </w:tc>
      </w:tr>
      <w:tr w:rsidR="00226383" w:rsidRPr="006617CD" w:rsidTr="00C83D12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83" w:rsidRDefault="00226383" w:rsidP="00C83D12">
            <w:pPr>
              <w:pStyle w:val="1"/>
              <w:spacing w:line="276" w:lineRule="auto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83" w:rsidRDefault="00226383" w:rsidP="00C83D12">
            <w:pPr>
              <w:pStyle w:val="1"/>
              <w:spacing w:line="276" w:lineRule="auto"/>
            </w:pPr>
            <w:r>
              <w:t xml:space="preserve">Str. Ion </w:t>
            </w:r>
            <w:proofErr w:type="spellStart"/>
            <w:r>
              <w:t>Inculeț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83" w:rsidRPr="00750EE7" w:rsidRDefault="00E55200" w:rsidP="00257779">
            <w:pPr>
              <w:pStyle w:val="1"/>
            </w:pPr>
            <w:r>
              <w:t>0,0359</w:t>
            </w:r>
            <w:r w:rsidR="00226383">
              <w:t>ha</w:t>
            </w:r>
            <w:r w:rsidR="00257779">
              <w:t xml:space="preserve"> Nr.cadast.</w:t>
            </w:r>
            <w:r w:rsidR="00257779" w:rsidRPr="00257779">
              <w:t>3129220068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83" w:rsidRDefault="00226383" w:rsidP="00C83D12">
            <w:pPr>
              <w:pStyle w:val="1"/>
              <w:spacing w:line="276" w:lineRule="auto"/>
            </w:pPr>
            <w:proofErr w:type="spellStart"/>
            <w:r>
              <w:t>Construcție</w:t>
            </w:r>
            <w:proofErr w:type="spellEnd"/>
          </w:p>
        </w:tc>
      </w:tr>
    </w:tbl>
    <w:p w:rsidR="00226383" w:rsidRPr="00B75836" w:rsidRDefault="00226383" w:rsidP="00226383">
      <w:pPr>
        <w:rPr>
          <w:lang w:val="en-US"/>
        </w:rPr>
      </w:pPr>
    </w:p>
    <w:p w:rsidR="00226383" w:rsidRPr="00C45155" w:rsidRDefault="00226383" w:rsidP="00226383">
      <w:pPr>
        <w:pStyle w:val="1"/>
        <w:rPr>
          <w:szCs w:val="28"/>
        </w:rPr>
      </w:pPr>
      <w:r>
        <w:rPr>
          <w:szCs w:val="28"/>
        </w:rPr>
        <w:lastRenderedPageBreak/>
        <w:t>3</w:t>
      </w:r>
      <w:r w:rsidRPr="00C45155">
        <w:rPr>
          <w:szCs w:val="28"/>
        </w:rPr>
        <w:t xml:space="preserve">. Se </w:t>
      </w:r>
      <w:proofErr w:type="spellStart"/>
      <w:r w:rsidRPr="00C45155">
        <w:rPr>
          <w:szCs w:val="28"/>
        </w:rPr>
        <w:t>solicită</w:t>
      </w:r>
      <w:proofErr w:type="spellEnd"/>
      <w:r w:rsidRPr="00C45155">
        <w:rPr>
          <w:szCs w:val="28"/>
        </w:rPr>
        <w:t xml:space="preserve"> de la OCT </w:t>
      </w:r>
      <w:proofErr w:type="spellStart"/>
      <w:r>
        <w:rPr>
          <w:szCs w:val="28"/>
        </w:rPr>
        <w:t>Criuleni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înregistrarea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bunului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imobil</w:t>
      </w:r>
      <w:proofErr w:type="spellEnd"/>
      <w:proofErr w:type="gramEnd"/>
      <w:r w:rsidRPr="00C45155">
        <w:rPr>
          <w:szCs w:val="28"/>
        </w:rPr>
        <w:t xml:space="preserve">, </w:t>
      </w:r>
      <w:proofErr w:type="spellStart"/>
      <w:r w:rsidRPr="00C45155">
        <w:rPr>
          <w:szCs w:val="28"/>
        </w:rPr>
        <w:t>asupra</w:t>
      </w:r>
      <w:proofErr w:type="spellEnd"/>
      <w:r w:rsidRPr="00C45155">
        <w:rPr>
          <w:szCs w:val="28"/>
        </w:rPr>
        <w:t xml:space="preserve">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terenului</w:t>
      </w:r>
      <w:proofErr w:type="spellEnd"/>
      <w:r>
        <w:rPr>
          <w:szCs w:val="28"/>
        </w:rP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r w:rsidRPr="00D349E8">
        <w:t xml:space="preserve"> APL </w:t>
      </w:r>
      <w:proofErr w:type="spellStart"/>
      <w:r w:rsidRPr="00D349E8">
        <w:t>Măgdăceşti</w:t>
      </w:r>
      <w:proofErr w:type="spellEnd"/>
      <w:r>
        <w:t xml:space="preserve"> a </w:t>
      </w:r>
      <w:proofErr w:type="spellStart"/>
      <w:r>
        <w:t>domeniului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 xml:space="preserve"> </w:t>
      </w:r>
      <w:r>
        <w:rPr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3260"/>
        <w:gridCol w:w="2410"/>
      </w:tblGrid>
      <w:tr w:rsidR="00226383" w:rsidRPr="002A2AD9" w:rsidTr="00C83D12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83" w:rsidRPr="002A2AD9" w:rsidRDefault="00226383" w:rsidP="00C83D12">
            <w:pPr>
              <w:pStyle w:val="1"/>
              <w:spacing w:line="276" w:lineRule="auto"/>
              <w:rPr>
                <w:szCs w:val="28"/>
                <w:lang w:eastAsia="en-US"/>
              </w:rPr>
            </w:pPr>
            <w:r w:rsidRPr="002A2AD9">
              <w:rPr>
                <w:szCs w:val="28"/>
                <w:lang w:eastAsia="en-US"/>
              </w:rPr>
              <w:t>N</w:t>
            </w:r>
          </w:p>
          <w:p w:rsidR="00226383" w:rsidRPr="002A2AD9" w:rsidRDefault="00226383" w:rsidP="00C83D12">
            <w:pPr>
              <w:pStyle w:val="1"/>
              <w:spacing w:line="276" w:lineRule="auto"/>
              <w:rPr>
                <w:szCs w:val="28"/>
                <w:lang w:eastAsia="en-US"/>
              </w:rPr>
            </w:pPr>
            <w:proofErr w:type="gramStart"/>
            <w:r w:rsidRPr="002A2AD9">
              <w:rPr>
                <w:szCs w:val="28"/>
                <w:lang w:eastAsia="en-US"/>
              </w:rPr>
              <w:t>d/o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83" w:rsidRPr="002A2AD9" w:rsidRDefault="00226383" w:rsidP="00C83D12">
            <w:pPr>
              <w:pStyle w:val="1"/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2A2AD9">
              <w:rPr>
                <w:szCs w:val="28"/>
                <w:lang w:eastAsia="en-US"/>
              </w:rPr>
              <w:t>Amplasarea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83" w:rsidRPr="002A2AD9" w:rsidRDefault="00226383" w:rsidP="00C83D12">
            <w:pPr>
              <w:pStyle w:val="1"/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2A2AD9">
              <w:rPr>
                <w:szCs w:val="28"/>
                <w:lang w:eastAsia="en-US"/>
              </w:rPr>
              <w:t>Suprafaţa</w:t>
            </w:r>
            <w:proofErr w:type="spellEnd"/>
            <w:r w:rsidRPr="002A2AD9">
              <w:rPr>
                <w:szCs w:val="28"/>
                <w:lang w:eastAsia="en-US"/>
              </w:rPr>
              <w:t xml:space="preserve"> (ha)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83" w:rsidRPr="002A2AD9" w:rsidRDefault="00226383" w:rsidP="00C83D12">
            <w:pPr>
              <w:pStyle w:val="1"/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2A2AD9">
              <w:rPr>
                <w:szCs w:val="28"/>
                <w:lang w:eastAsia="en-US"/>
              </w:rPr>
              <w:t>Destinaţia</w:t>
            </w:r>
            <w:proofErr w:type="spellEnd"/>
          </w:p>
        </w:tc>
      </w:tr>
      <w:tr w:rsidR="00226383" w:rsidRPr="006617CD" w:rsidTr="00C83D12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83" w:rsidRDefault="00226383" w:rsidP="00C83D12">
            <w:pPr>
              <w:pStyle w:val="1"/>
              <w:spacing w:line="276" w:lineRule="auto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83" w:rsidRDefault="00226383" w:rsidP="00C83D12">
            <w:pPr>
              <w:pStyle w:val="1"/>
              <w:spacing w:line="276" w:lineRule="auto"/>
            </w:pPr>
            <w:r>
              <w:t xml:space="preserve">Str. Ion </w:t>
            </w:r>
            <w:proofErr w:type="spellStart"/>
            <w:r>
              <w:t>Inculeț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79" w:rsidRDefault="00E55200" w:rsidP="00257779">
            <w:pPr>
              <w:pStyle w:val="1"/>
            </w:pPr>
            <w:r>
              <w:t>0,0359</w:t>
            </w:r>
            <w:r w:rsidR="00226383">
              <w:t>ha</w:t>
            </w:r>
          </w:p>
          <w:p w:rsidR="00226383" w:rsidRPr="00750EE7" w:rsidRDefault="00257779" w:rsidP="00257779">
            <w:pPr>
              <w:pStyle w:val="1"/>
            </w:pPr>
            <w:r>
              <w:t>Nr.cadast.</w:t>
            </w:r>
            <w:r w:rsidRPr="00257779">
              <w:t>3129220068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83" w:rsidRDefault="00226383" w:rsidP="00C83D12">
            <w:pPr>
              <w:pStyle w:val="1"/>
              <w:spacing w:line="276" w:lineRule="auto"/>
            </w:pPr>
            <w:proofErr w:type="spellStart"/>
            <w:r>
              <w:t>Construcție</w:t>
            </w:r>
            <w:proofErr w:type="spellEnd"/>
          </w:p>
        </w:tc>
      </w:tr>
    </w:tbl>
    <w:p w:rsidR="00226383" w:rsidRPr="00C45155" w:rsidRDefault="00226383" w:rsidP="00226383">
      <w:pPr>
        <w:pStyle w:val="1"/>
        <w:rPr>
          <w:szCs w:val="28"/>
        </w:rPr>
      </w:pPr>
    </w:p>
    <w:p w:rsidR="00046073" w:rsidRDefault="00046073" w:rsidP="00046073">
      <w:pPr>
        <w:pStyle w:val="1"/>
        <w:rPr>
          <w:b/>
        </w:rPr>
      </w:pPr>
      <w:proofErr w:type="spellStart"/>
      <w:r>
        <w:rPr>
          <w:b/>
        </w:rPr>
        <w:t>Preşedinte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şedinţă</w:t>
      </w:r>
      <w:proofErr w:type="spellEnd"/>
      <w:r>
        <w:rPr>
          <w:b/>
        </w:rPr>
        <w:t xml:space="preserve">                                              </w:t>
      </w:r>
      <w:proofErr w:type="spellStart"/>
      <w:r>
        <w:rPr>
          <w:b/>
        </w:rPr>
        <w:t>Dumitru</w:t>
      </w:r>
      <w:proofErr w:type="spellEnd"/>
      <w:r>
        <w:rPr>
          <w:b/>
        </w:rPr>
        <w:t xml:space="preserve"> BUZU </w:t>
      </w:r>
    </w:p>
    <w:p w:rsidR="00046073" w:rsidRPr="00046073" w:rsidRDefault="00046073" w:rsidP="00046073">
      <w:pPr>
        <w:pStyle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Secretar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                                                 Svetlana BÎTLAN </w:t>
      </w:r>
    </w:p>
    <w:p w:rsidR="00046073" w:rsidRDefault="00046073" w:rsidP="00046073">
      <w:pPr>
        <w:rPr>
          <w:lang w:val="en-US"/>
        </w:rPr>
      </w:pPr>
    </w:p>
    <w:p w:rsidR="00046073" w:rsidRDefault="00046073" w:rsidP="00046073">
      <w:pPr>
        <w:pStyle w:val="1"/>
      </w:pPr>
      <w:r>
        <w:t xml:space="preserve">Total </w:t>
      </w:r>
      <w:proofErr w:type="spellStart"/>
      <w:r>
        <w:t>consilieri</w:t>
      </w:r>
      <w:proofErr w:type="spellEnd"/>
      <w:r>
        <w:t xml:space="preserve"> 13 Prezenţi9</w:t>
      </w:r>
    </w:p>
    <w:p w:rsidR="00046073" w:rsidRDefault="00046073" w:rsidP="00046073">
      <w:pPr>
        <w:pStyle w:val="1"/>
      </w:pPr>
      <w:r>
        <w:t xml:space="preserve">Au </w:t>
      </w:r>
      <w:proofErr w:type="spellStart"/>
      <w:r>
        <w:t>votat</w:t>
      </w:r>
      <w:proofErr w:type="spellEnd"/>
      <w:r>
        <w:t xml:space="preserve"> PENTRU /8 S-AU ABȚINUT </w:t>
      </w:r>
      <w:r w:rsidR="0065718A">
        <w:t>/</w:t>
      </w:r>
      <w:r>
        <w:t xml:space="preserve"> 1</w:t>
      </w:r>
    </w:p>
    <w:p w:rsidR="00046073" w:rsidRDefault="00046073" w:rsidP="00046073">
      <w:pPr>
        <w:rPr>
          <w:lang w:val="en-US"/>
        </w:rPr>
      </w:pPr>
    </w:p>
    <w:p w:rsidR="00046073" w:rsidRDefault="00046073" w:rsidP="00046073">
      <w:pPr>
        <w:rPr>
          <w:lang w:val="en-US"/>
        </w:rPr>
      </w:pPr>
    </w:p>
    <w:p w:rsidR="00750EE7" w:rsidRDefault="00ED229B" w:rsidP="00750EE7">
      <w:pPr>
        <w:pStyle w:val="1"/>
        <w:tabs>
          <w:tab w:val="left" w:pos="6463"/>
        </w:tabs>
      </w:pPr>
      <w:r>
        <w:t xml:space="preserve"> Conform cu </w:t>
      </w:r>
      <w:proofErr w:type="spellStart"/>
      <w:r>
        <w:t>originalul</w:t>
      </w:r>
      <w:proofErr w:type="spellEnd"/>
    </w:p>
    <w:p w:rsidR="00ED229B" w:rsidRDefault="00ED229B" w:rsidP="00ED229B">
      <w:pPr>
        <w:pStyle w:val="1"/>
      </w:pPr>
    </w:p>
    <w:p w:rsidR="00ED229B" w:rsidRPr="00ED229B" w:rsidRDefault="00ED229B" w:rsidP="00ED229B">
      <w:pPr>
        <w:pStyle w:val="1"/>
      </w:pPr>
      <w:proofErr w:type="spellStart"/>
      <w:r>
        <w:t>Secretar</w:t>
      </w:r>
      <w:proofErr w:type="spellEnd"/>
      <w:r>
        <w:t xml:space="preserve">                                 </w:t>
      </w:r>
      <w:proofErr w:type="spellStart"/>
      <w:r>
        <w:t>S.Bîtlan</w:t>
      </w:r>
      <w:proofErr w:type="spellEnd"/>
      <w:r>
        <w:t xml:space="preserve"> </w:t>
      </w:r>
    </w:p>
    <w:p w:rsidR="00ED229B" w:rsidRDefault="00ED229B" w:rsidP="00ED229B">
      <w:pPr>
        <w:rPr>
          <w:lang w:val="en-US"/>
        </w:rPr>
      </w:pPr>
    </w:p>
    <w:p w:rsidR="00ED229B" w:rsidRPr="00ED229B" w:rsidRDefault="00ED229B" w:rsidP="00ED229B">
      <w:pPr>
        <w:rPr>
          <w:lang w:val="en-US"/>
        </w:rPr>
      </w:pPr>
    </w:p>
    <w:p w:rsidR="00750EE7" w:rsidRDefault="00750EE7" w:rsidP="00750EE7">
      <w:pPr>
        <w:rPr>
          <w:lang w:val="ro-RO"/>
        </w:rPr>
      </w:pPr>
    </w:p>
    <w:p w:rsidR="00750EE7" w:rsidRDefault="00750EE7" w:rsidP="00750EE7">
      <w:pPr>
        <w:rPr>
          <w:lang w:val="ro-RO"/>
        </w:rPr>
      </w:pPr>
    </w:p>
    <w:p w:rsidR="00750EE7" w:rsidRDefault="00750EE7" w:rsidP="00750EE7">
      <w:pPr>
        <w:rPr>
          <w:lang w:val="ro-RO"/>
        </w:rPr>
      </w:pPr>
    </w:p>
    <w:p w:rsidR="00BC25DF" w:rsidRPr="0075036C" w:rsidRDefault="00BC25DF" w:rsidP="00BC25DF">
      <w:pPr>
        <w:rPr>
          <w:lang w:val="en-US"/>
        </w:rPr>
      </w:pPr>
    </w:p>
    <w:p w:rsidR="00BC25DF" w:rsidRPr="00BC25DF" w:rsidRDefault="00BC25DF" w:rsidP="005D44DE">
      <w:pPr>
        <w:rPr>
          <w:lang w:val="en-US"/>
        </w:rPr>
      </w:pPr>
    </w:p>
    <w:p w:rsidR="00BC25DF" w:rsidRDefault="00BC25DF" w:rsidP="005D44DE">
      <w:pPr>
        <w:rPr>
          <w:lang w:val="ro-RO"/>
        </w:rPr>
      </w:pPr>
    </w:p>
    <w:p w:rsidR="00BC25DF" w:rsidRDefault="00BC25DF" w:rsidP="005D44DE">
      <w:pPr>
        <w:rPr>
          <w:lang w:val="ro-RO"/>
        </w:rPr>
      </w:pPr>
    </w:p>
    <w:p w:rsidR="00BC25DF" w:rsidRDefault="00BC25DF" w:rsidP="005D44DE">
      <w:pPr>
        <w:rPr>
          <w:lang w:val="ro-RO"/>
        </w:rPr>
      </w:pPr>
    </w:p>
    <w:p w:rsidR="00BC25DF" w:rsidRDefault="00BC25DF" w:rsidP="005D44DE">
      <w:pPr>
        <w:rPr>
          <w:lang w:val="ro-RO"/>
        </w:rPr>
      </w:pPr>
    </w:p>
    <w:p w:rsidR="00F31919" w:rsidRDefault="00F31919" w:rsidP="00F31919">
      <w:pPr>
        <w:rPr>
          <w:bCs/>
          <w:color w:val="000000"/>
          <w:sz w:val="28"/>
          <w:lang w:val="en-US"/>
        </w:rPr>
      </w:pPr>
    </w:p>
    <w:p w:rsidR="00F31919" w:rsidRPr="00C032EF" w:rsidRDefault="00F328FC" w:rsidP="00F31919">
      <w:pPr>
        <w:pStyle w:val="1"/>
        <w:rPr>
          <w:lang w:val="ro-RO"/>
        </w:rPr>
      </w:pPr>
      <w:r w:rsidRPr="00F328FC">
        <w:lastRenderedPageBreak/>
        <w:pict>
          <v:shape id="_x0000_s1053" type="#_x0000_t202" style="position:absolute;margin-left:168.3pt;margin-top:-9pt;width:90.9pt;height:83.7pt;z-index:251672576" strokecolor="white">
            <v:textbox style="mso-next-textbox:#_x0000_s1053">
              <w:txbxContent>
                <w:p w:rsidR="00F31919" w:rsidRDefault="00F31919" w:rsidP="00F31919">
                  <w:pPr>
                    <w:jc w:val="center"/>
                  </w:pPr>
                  <w:r w:rsidRPr="008A5EE2">
                    <w:rPr>
                      <w:sz w:val="24"/>
                      <w:lang w:eastAsia="en-US"/>
                    </w:rPr>
                    <w:object w:dxaOrig="1965" w:dyaOrig="1665">
                      <v:shape id="_x0000_i1032" type="#_x0000_t75" style="width:74.25pt;height:76.5pt" o:ole="" filled="t">
                        <v:fill opacity=".5"/>
                        <v:imagedata r:id="rId5" o:title=""/>
                      </v:shape>
                      <o:OLEObject Type="Embed" ProgID="PBrush" ShapeID="_x0000_i1032" DrawAspect="Content" ObjectID="_1491137859" r:id="rId13"/>
                    </w:object>
                  </w:r>
                </w:p>
              </w:txbxContent>
            </v:textbox>
          </v:shape>
        </w:pict>
      </w:r>
      <w:r w:rsidR="00F31919" w:rsidRPr="00C032EF">
        <w:rPr>
          <w:lang w:val="ro-RO"/>
        </w:rPr>
        <w:t xml:space="preserve">Republica Moldova                                                    Рeспублика  Молдова       </w:t>
      </w:r>
    </w:p>
    <w:p w:rsidR="00F31919" w:rsidRPr="00C032EF" w:rsidRDefault="00F31919" w:rsidP="00F31919">
      <w:pPr>
        <w:pStyle w:val="1"/>
        <w:rPr>
          <w:bCs/>
          <w:lang w:val="ro-RO"/>
        </w:rPr>
      </w:pPr>
      <w:r w:rsidRPr="00C032EF">
        <w:rPr>
          <w:bCs/>
          <w:lang w:val="ro-RO"/>
        </w:rPr>
        <w:t>Raionul Criuleni                                                         Криулянский район</w:t>
      </w:r>
    </w:p>
    <w:p w:rsidR="00F31919" w:rsidRPr="00C032EF" w:rsidRDefault="00F31919" w:rsidP="00F31919">
      <w:pPr>
        <w:pStyle w:val="1"/>
        <w:rPr>
          <w:lang w:val="ro-RO"/>
        </w:rPr>
      </w:pPr>
      <w:r w:rsidRPr="00C032EF">
        <w:rPr>
          <w:caps/>
          <w:lang w:val="ro-RO"/>
        </w:rPr>
        <w:t xml:space="preserve"> SAtul   MĂgdăceşti                                        СЕЛО  мэгдэчештъ </w:t>
      </w:r>
      <w:r w:rsidRPr="00C032EF">
        <w:rPr>
          <w:lang w:val="ro-RO"/>
        </w:rPr>
        <w:t>Consiliul Sătesc  Măgdăceşti                                    Сельский совет Мэгдэчешть</w:t>
      </w:r>
    </w:p>
    <w:p w:rsidR="00F31919" w:rsidRPr="00C032EF" w:rsidRDefault="00F31919" w:rsidP="00F31919">
      <w:pPr>
        <w:pStyle w:val="1"/>
        <w:rPr>
          <w:lang w:val="ro-RO"/>
        </w:rPr>
      </w:pPr>
    </w:p>
    <w:p w:rsidR="00F31919" w:rsidRPr="00AC4897" w:rsidRDefault="00F31919" w:rsidP="00F31919">
      <w:pPr>
        <w:pStyle w:val="1"/>
        <w:rPr>
          <w:bCs/>
          <w:caps/>
        </w:rPr>
      </w:pPr>
      <w:r w:rsidRPr="00C032EF">
        <w:rPr>
          <w:lang w:val="ro-RO"/>
        </w:rPr>
        <w:t xml:space="preserve">         </w:t>
      </w:r>
      <w:r>
        <w:t>_</w:t>
      </w:r>
      <w:r w:rsidRPr="00CF0E2F">
        <w:t>________________________________________________________________</w:t>
      </w:r>
    </w:p>
    <w:p w:rsidR="00F31919" w:rsidRPr="00CF0E2F" w:rsidRDefault="00F31919" w:rsidP="00F31919">
      <w:pPr>
        <w:pStyle w:val="1"/>
        <w:rPr>
          <w:i/>
        </w:rPr>
      </w:pPr>
      <w:r>
        <w:rPr>
          <w:i/>
        </w:rPr>
        <w:t>Nr.02/8</w:t>
      </w:r>
      <w:r w:rsidRPr="00CF0E2F">
        <w:rPr>
          <w:i/>
        </w:rPr>
        <w:t xml:space="preserve">                                                </w:t>
      </w:r>
      <w:r>
        <w:rPr>
          <w:i/>
        </w:rPr>
        <w:t xml:space="preserve">                                          25 </w:t>
      </w:r>
      <w:proofErr w:type="spellStart"/>
      <w:r>
        <w:rPr>
          <w:i/>
        </w:rPr>
        <w:t>martie</w:t>
      </w:r>
      <w:proofErr w:type="spellEnd"/>
      <w:r>
        <w:rPr>
          <w:i/>
        </w:rPr>
        <w:t xml:space="preserve">   2015</w:t>
      </w:r>
    </w:p>
    <w:p w:rsidR="00F31919" w:rsidRDefault="00F31919" w:rsidP="00F31919">
      <w:pPr>
        <w:pStyle w:val="1"/>
      </w:pPr>
      <w:r>
        <w:t xml:space="preserve">                                         </w:t>
      </w:r>
      <w:r w:rsidRPr="00CF0E2F">
        <w:t>D E C I Z I E</w:t>
      </w:r>
    </w:p>
    <w:p w:rsidR="00F31919" w:rsidRPr="00060236" w:rsidRDefault="00F31919" w:rsidP="00F31919">
      <w:pPr>
        <w:pStyle w:val="1"/>
        <w:rPr>
          <w:szCs w:val="28"/>
        </w:rPr>
      </w:pPr>
      <w:r>
        <w:rPr>
          <w:szCs w:val="28"/>
          <w:lang w:val="ro-RO"/>
        </w:rPr>
        <w:t>„</w:t>
      </w:r>
      <w:r>
        <w:rPr>
          <w:szCs w:val="28"/>
        </w:rPr>
        <w:t xml:space="preserve">Cu </w:t>
      </w:r>
      <w:proofErr w:type="spellStart"/>
      <w:r>
        <w:rPr>
          <w:szCs w:val="28"/>
        </w:rPr>
        <w:t>privire</w:t>
      </w:r>
      <w:proofErr w:type="spellEnd"/>
      <w:r>
        <w:rPr>
          <w:szCs w:val="28"/>
        </w:rPr>
        <w:t xml:space="preserve"> la </w:t>
      </w:r>
      <w:proofErr w:type="spellStart"/>
      <w:r>
        <w:rPr>
          <w:szCs w:val="28"/>
        </w:rPr>
        <w:t>expunerea</w:t>
      </w:r>
      <w:proofErr w:type="spellEnd"/>
      <w:r w:rsidRPr="002A2AD9">
        <w:rPr>
          <w:szCs w:val="28"/>
        </w:rPr>
        <w:t xml:space="preserve"> la </w:t>
      </w:r>
      <w:proofErr w:type="spellStart"/>
      <w:r w:rsidRPr="002A2AD9">
        <w:rPr>
          <w:szCs w:val="28"/>
        </w:rPr>
        <w:t>licitaţie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publică</w:t>
      </w:r>
      <w:proofErr w:type="spellEnd"/>
      <w:r w:rsidRPr="002A2AD9">
        <w:rPr>
          <w:szCs w:val="28"/>
        </w:rPr>
        <w:t xml:space="preserve"> cu </w:t>
      </w:r>
      <w:proofErr w:type="spellStart"/>
      <w:r w:rsidRPr="002A2AD9">
        <w:rPr>
          <w:szCs w:val="28"/>
        </w:rPr>
        <w:t>strigare</w:t>
      </w:r>
      <w:proofErr w:type="spellEnd"/>
      <w:r w:rsidRPr="002A2AD9">
        <w:rPr>
          <w:szCs w:val="28"/>
        </w:rPr>
        <w:t>”</w:t>
      </w:r>
    </w:p>
    <w:p w:rsidR="00F31919" w:rsidRPr="002A2AD9" w:rsidRDefault="00F31919" w:rsidP="00F31919">
      <w:pPr>
        <w:pStyle w:val="1"/>
        <w:rPr>
          <w:szCs w:val="28"/>
        </w:rPr>
      </w:pPr>
      <w:r>
        <w:rPr>
          <w:szCs w:val="28"/>
        </w:rPr>
        <w:t xml:space="preserve">  </w:t>
      </w:r>
      <w:proofErr w:type="spellStart"/>
      <w:proofErr w:type="gramStart"/>
      <w:r w:rsidRPr="002A2AD9">
        <w:rPr>
          <w:szCs w:val="28"/>
        </w:rPr>
        <w:t>În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conformitate</w:t>
      </w:r>
      <w:proofErr w:type="spellEnd"/>
      <w:r w:rsidRPr="002A2AD9">
        <w:rPr>
          <w:szCs w:val="28"/>
        </w:rPr>
        <w:t xml:space="preserve"> cu art.</w:t>
      </w:r>
      <w:proofErr w:type="gramEnd"/>
      <w:r w:rsidRPr="002A2AD9">
        <w:rPr>
          <w:szCs w:val="28"/>
        </w:rPr>
        <w:t xml:space="preserve"> </w:t>
      </w:r>
      <w:proofErr w:type="gramStart"/>
      <w:r w:rsidRPr="002A2AD9">
        <w:rPr>
          <w:szCs w:val="28"/>
        </w:rPr>
        <w:t>14, art.</w:t>
      </w:r>
      <w:proofErr w:type="gramEnd"/>
      <w:r w:rsidRPr="002A2AD9">
        <w:rPr>
          <w:szCs w:val="28"/>
        </w:rPr>
        <w:t xml:space="preserve"> </w:t>
      </w:r>
      <w:proofErr w:type="gramStart"/>
      <w:r w:rsidRPr="002A2AD9">
        <w:rPr>
          <w:szCs w:val="28"/>
        </w:rPr>
        <w:t xml:space="preserve">19 </w:t>
      </w:r>
      <w:proofErr w:type="spellStart"/>
      <w:r w:rsidRPr="002A2AD9">
        <w:rPr>
          <w:szCs w:val="28"/>
        </w:rPr>
        <w:t>alin</w:t>
      </w:r>
      <w:proofErr w:type="spellEnd"/>
      <w:r w:rsidRPr="002A2AD9">
        <w:rPr>
          <w:szCs w:val="28"/>
        </w:rPr>
        <w:t>.</w:t>
      </w:r>
      <w:proofErr w:type="gramEnd"/>
      <w:r w:rsidRPr="002A2AD9">
        <w:rPr>
          <w:szCs w:val="28"/>
        </w:rPr>
        <w:t xml:space="preserve"> (4) </w:t>
      </w:r>
      <w:proofErr w:type="spellStart"/>
      <w:proofErr w:type="gramStart"/>
      <w:r w:rsidRPr="002A2AD9">
        <w:rPr>
          <w:szCs w:val="28"/>
        </w:rPr>
        <w:t>şi</w:t>
      </w:r>
      <w:proofErr w:type="spellEnd"/>
      <w:proofErr w:type="gramEnd"/>
      <w:r w:rsidRPr="002A2AD9">
        <w:rPr>
          <w:szCs w:val="28"/>
        </w:rPr>
        <w:t xml:space="preserve"> art. </w:t>
      </w:r>
      <w:proofErr w:type="gramStart"/>
      <w:r w:rsidRPr="002A2AD9">
        <w:rPr>
          <w:szCs w:val="28"/>
        </w:rPr>
        <w:t xml:space="preserve">77 </w:t>
      </w:r>
      <w:proofErr w:type="spellStart"/>
      <w:r w:rsidRPr="002A2AD9">
        <w:rPr>
          <w:szCs w:val="28"/>
        </w:rPr>
        <w:t>alin</w:t>
      </w:r>
      <w:proofErr w:type="spellEnd"/>
      <w:r w:rsidRPr="002A2AD9">
        <w:rPr>
          <w:szCs w:val="28"/>
        </w:rPr>
        <w:t>.</w:t>
      </w:r>
      <w:proofErr w:type="gramEnd"/>
      <w:r w:rsidRPr="002A2AD9">
        <w:rPr>
          <w:szCs w:val="28"/>
        </w:rPr>
        <w:t xml:space="preserve"> </w:t>
      </w:r>
      <w:proofErr w:type="gramStart"/>
      <w:r w:rsidRPr="002A2AD9">
        <w:rPr>
          <w:szCs w:val="28"/>
        </w:rPr>
        <w:t xml:space="preserve">(5) al </w:t>
      </w:r>
      <w:proofErr w:type="spellStart"/>
      <w:r w:rsidRPr="002A2AD9">
        <w:rPr>
          <w:szCs w:val="28"/>
        </w:rPr>
        <w:t>Legii</w:t>
      </w:r>
      <w:proofErr w:type="spellEnd"/>
      <w:r w:rsidRPr="002A2AD9">
        <w:rPr>
          <w:szCs w:val="28"/>
        </w:rPr>
        <w:t xml:space="preserve"> nr.</w:t>
      </w:r>
      <w:proofErr w:type="gramEnd"/>
      <w:r w:rsidRPr="002A2AD9">
        <w:rPr>
          <w:szCs w:val="28"/>
        </w:rPr>
        <w:t xml:space="preserve"> </w:t>
      </w:r>
      <w:proofErr w:type="gramStart"/>
      <w:r w:rsidRPr="002A2AD9">
        <w:rPr>
          <w:szCs w:val="28"/>
        </w:rPr>
        <w:t>436-XVI din 28.12.2006 „</w:t>
      </w:r>
      <w:proofErr w:type="spellStart"/>
      <w:r w:rsidRPr="002A2AD9">
        <w:rPr>
          <w:szCs w:val="28"/>
        </w:rPr>
        <w:t>Privind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administraţia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publică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locală</w:t>
      </w:r>
      <w:proofErr w:type="spellEnd"/>
      <w:r w:rsidRPr="002A2AD9">
        <w:rPr>
          <w:szCs w:val="28"/>
        </w:rPr>
        <w:t xml:space="preserve">”, </w:t>
      </w:r>
      <w:proofErr w:type="spellStart"/>
      <w:r w:rsidRPr="002A2AD9">
        <w:rPr>
          <w:szCs w:val="28"/>
        </w:rPr>
        <w:t>Legea</w:t>
      </w:r>
      <w:proofErr w:type="spellEnd"/>
      <w:r w:rsidRPr="002A2AD9">
        <w:rPr>
          <w:szCs w:val="28"/>
        </w:rPr>
        <w:t xml:space="preserve"> nr.</w:t>
      </w:r>
      <w:proofErr w:type="gramEnd"/>
      <w:r w:rsidRPr="002A2AD9">
        <w:rPr>
          <w:szCs w:val="28"/>
        </w:rPr>
        <w:t xml:space="preserve"> 91-XVI din 05.04.2007 „</w:t>
      </w:r>
      <w:proofErr w:type="spellStart"/>
      <w:r w:rsidRPr="002A2AD9">
        <w:rPr>
          <w:szCs w:val="28"/>
        </w:rPr>
        <w:t>Privind</w:t>
      </w:r>
      <w:proofErr w:type="spellEnd"/>
      <w:r w:rsidRPr="002A2AD9">
        <w:rPr>
          <w:szCs w:val="28"/>
        </w:rPr>
        <w:t xml:space="preserve"> </w:t>
      </w:r>
      <w:proofErr w:type="spellStart"/>
      <w:proofErr w:type="gramStart"/>
      <w:r w:rsidRPr="002A2AD9">
        <w:rPr>
          <w:szCs w:val="28"/>
        </w:rPr>
        <w:t>terenurile</w:t>
      </w:r>
      <w:proofErr w:type="spellEnd"/>
      <w:r w:rsidRPr="002A2AD9">
        <w:rPr>
          <w:szCs w:val="28"/>
        </w:rPr>
        <w:t xml:space="preserve">  </w:t>
      </w:r>
      <w:proofErr w:type="spellStart"/>
      <w:r w:rsidRPr="002A2AD9">
        <w:rPr>
          <w:szCs w:val="28"/>
        </w:rPr>
        <w:t>proprietate</w:t>
      </w:r>
      <w:proofErr w:type="spellEnd"/>
      <w:proofErr w:type="gram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publică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şi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delimitarea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lor</w:t>
      </w:r>
      <w:proofErr w:type="spellEnd"/>
      <w:r w:rsidRPr="002A2AD9">
        <w:rPr>
          <w:szCs w:val="28"/>
        </w:rPr>
        <w:t xml:space="preserve">”, </w:t>
      </w:r>
      <w:proofErr w:type="spellStart"/>
      <w:r w:rsidRPr="002A2AD9">
        <w:rPr>
          <w:szCs w:val="28"/>
        </w:rPr>
        <w:t>Legea</w:t>
      </w:r>
      <w:proofErr w:type="spellEnd"/>
      <w:r w:rsidRPr="002A2AD9">
        <w:rPr>
          <w:szCs w:val="28"/>
        </w:rPr>
        <w:t xml:space="preserve"> nr. 1543-XIII din 25.09.1998 „Cu </w:t>
      </w:r>
      <w:proofErr w:type="spellStart"/>
      <w:r w:rsidRPr="002A2AD9">
        <w:rPr>
          <w:szCs w:val="28"/>
        </w:rPr>
        <w:t>privire</w:t>
      </w:r>
      <w:proofErr w:type="spellEnd"/>
      <w:r w:rsidRPr="002A2AD9">
        <w:rPr>
          <w:szCs w:val="28"/>
        </w:rPr>
        <w:t xml:space="preserve"> la </w:t>
      </w:r>
      <w:proofErr w:type="spellStart"/>
      <w:r w:rsidRPr="002A2AD9">
        <w:rPr>
          <w:szCs w:val="28"/>
        </w:rPr>
        <w:t>cadastrul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bunurilor</w:t>
      </w:r>
      <w:proofErr w:type="spellEnd"/>
      <w:r w:rsidRPr="002A2AD9">
        <w:rPr>
          <w:szCs w:val="28"/>
        </w:rPr>
        <w:t xml:space="preserve"> imobile”</w:t>
      </w:r>
      <w:proofErr w:type="gramStart"/>
      <w:r w:rsidRPr="002A2AD9">
        <w:rPr>
          <w:szCs w:val="28"/>
        </w:rPr>
        <w:t>,</w:t>
      </w:r>
      <w:r>
        <w:rPr>
          <w:szCs w:val="28"/>
        </w:rPr>
        <w:t>art.4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alin</w:t>
      </w:r>
      <w:proofErr w:type="spellEnd"/>
      <w:r>
        <w:rPr>
          <w:szCs w:val="28"/>
        </w:rPr>
        <w:t xml:space="preserve"> 9 al </w:t>
      </w:r>
      <w:proofErr w:type="spellStart"/>
      <w:r>
        <w:rPr>
          <w:szCs w:val="28"/>
        </w:rPr>
        <w:t>Legii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privind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preţul</w:t>
      </w:r>
      <w:proofErr w:type="spellEnd"/>
      <w:r>
        <w:rPr>
          <w:szCs w:val="28"/>
        </w:rPr>
        <w:t xml:space="preserve"> normative 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modul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vînzare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cumpărare</w:t>
      </w:r>
      <w:proofErr w:type="spellEnd"/>
      <w:r>
        <w:rPr>
          <w:szCs w:val="28"/>
        </w:rPr>
        <w:t xml:space="preserve"> a </w:t>
      </w:r>
      <w:proofErr w:type="spellStart"/>
      <w:r>
        <w:rPr>
          <w:szCs w:val="28"/>
        </w:rPr>
        <w:t>pămîntului</w:t>
      </w:r>
      <w:proofErr w:type="spellEnd"/>
      <w:r>
        <w:rPr>
          <w:szCs w:val="28"/>
        </w:rPr>
        <w:t xml:space="preserve">  nr.1308-XIII din 25.07.1997</w:t>
      </w:r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Hotărârea</w:t>
      </w:r>
      <w:proofErr w:type="spellEnd"/>
      <w:r w:rsidRPr="002A2AD9">
        <w:rPr>
          <w:szCs w:val="28"/>
        </w:rPr>
        <w:t xml:space="preserve">  de </w:t>
      </w:r>
      <w:proofErr w:type="spellStart"/>
      <w:r w:rsidRPr="002A2AD9">
        <w:rPr>
          <w:szCs w:val="28"/>
        </w:rPr>
        <w:t>Guvern</w:t>
      </w:r>
      <w:proofErr w:type="spellEnd"/>
      <w:r w:rsidRPr="002A2AD9">
        <w:rPr>
          <w:szCs w:val="28"/>
        </w:rPr>
        <w:t xml:space="preserve"> „</w:t>
      </w:r>
      <w:proofErr w:type="spellStart"/>
      <w:r w:rsidRPr="002A2AD9">
        <w:rPr>
          <w:szCs w:val="28"/>
        </w:rPr>
        <w:t>Pentru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aprobarea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Regulamentului</w:t>
      </w:r>
      <w:proofErr w:type="spellEnd"/>
      <w:r w:rsidRPr="002A2AD9">
        <w:rPr>
          <w:szCs w:val="28"/>
        </w:rPr>
        <w:t xml:space="preserve"> cu </w:t>
      </w:r>
      <w:proofErr w:type="spellStart"/>
      <w:r w:rsidRPr="002A2AD9">
        <w:rPr>
          <w:szCs w:val="28"/>
        </w:rPr>
        <w:t>privire</w:t>
      </w:r>
      <w:proofErr w:type="spellEnd"/>
      <w:r w:rsidRPr="002A2AD9">
        <w:rPr>
          <w:szCs w:val="28"/>
        </w:rPr>
        <w:t xml:space="preserve"> la </w:t>
      </w:r>
      <w:proofErr w:type="spellStart"/>
      <w:r w:rsidRPr="002A2AD9">
        <w:rPr>
          <w:szCs w:val="28"/>
        </w:rPr>
        <w:t>formarea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bunurilor</w:t>
      </w:r>
      <w:proofErr w:type="spellEnd"/>
      <w:r w:rsidRPr="002A2AD9">
        <w:rPr>
          <w:szCs w:val="28"/>
        </w:rPr>
        <w:t xml:space="preserve">  </w:t>
      </w:r>
      <w:proofErr w:type="spellStart"/>
      <w:r w:rsidRPr="002A2AD9">
        <w:rPr>
          <w:szCs w:val="28"/>
        </w:rPr>
        <w:t>imobile</w:t>
      </w:r>
      <w:proofErr w:type="spellEnd"/>
      <w:r w:rsidRPr="002A2AD9">
        <w:rPr>
          <w:szCs w:val="28"/>
        </w:rPr>
        <w:t xml:space="preserve">” nr. 61 din 29.01.1999 </w:t>
      </w:r>
      <w:proofErr w:type="spellStart"/>
      <w:r w:rsidRPr="002A2AD9">
        <w:rPr>
          <w:szCs w:val="28"/>
        </w:rPr>
        <w:t>şi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Hotărârea</w:t>
      </w:r>
      <w:proofErr w:type="spellEnd"/>
      <w:r w:rsidRPr="002A2AD9">
        <w:rPr>
          <w:szCs w:val="28"/>
        </w:rPr>
        <w:t xml:space="preserve"> de </w:t>
      </w:r>
      <w:proofErr w:type="spellStart"/>
      <w:r w:rsidRPr="002A2AD9">
        <w:rPr>
          <w:szCs w:val="28"/>
        </w:rPr>
        <w:t>Guvern</w:t>
      </w:r>
      <w:proofErr w:type="spellEnd"/>
      <w:r w:rsidRPr="002A2AD9">
        <w:rPr>
          <w:szCs w:val="28"/>
        </w:rPr>
        <w:t xml:space="preserve"> nr. 136 din 10.02.2009 „Cu </w:t>
      </w:r>
      <w:proofErr w:type="spellStart"/>
      <w:r w:rsidRPr="002A2AD9">
        <w:rPr>
          <w:szCs w:val="28"/>
        </w:rPr>
        <w:t>privire</w:t>
      </w:r>
      <w:proofErr w:type="spellEnd"/>
      <w:r w:rsidRPr="002A2AD9">
        <w:rPr>
          <w:szCs w:val="28"/>
        </w:rPr>
        <w:t xml:space="preserve"> la </w:t>
      </w:r>
      <w:proofErr w:type="spellStart"/>
      <w:r w:rsidRPr="002A2AD9">
        <w:rPr>
          <w:szCs w:val="28"/>
        </w:rPr>
        <w:t>aprobarea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Regulamentului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privind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licitaţiile</w:t>
      </w:r>
      <w:proofErr w:type="spellEnd"/>
      <w:r w:rsidRPr="002A2AD9">
        <w:rPr>
          <w:szCs w:val="28"/>
        </w:rPr>
        <w:t xml:space="preserve"> cu </w:t>
      </w:r>
      <w:proofErr w:type="spellStart"/>
      <w:r w:rsidRPr="002A2AD9">
        <w:rPr>
          <w:szCs w:val="28"/>
        </w:rPr>
        <w:t>strigare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şi</w:t>
      </w:r>
      <w:proofErr w:type="spellEnd"/>
      <w:r w:rsidRPr="002A2AD9">
        <w:rPr>
          <w:szCs w:val="28"/>
        </w:rPr>
        <w:t xml:space="preserve"> cu </w:t>
      </w:r>
      <w:proofErr w:type="spellStart"/>
      <w:r w:rsidRPr="002A2AD9">
        <w:rPr>
          <w:szCs w:val="28"/>
        </w:rPr>
        <w:t>reducere</w:t>
      </w:r>
      <w:proofErr w:type="spellEnd"/>
      <w:r w:rsidRPr="002A2AD9">
        <w:rPr>
          <w:szCs w:val="28"/>
        </w:rPr>
        <w:t xml:space="preserve">”, </w:t>
      </w:r>
      <w:proofErr w:type="spellStart"/>
      <w:r w:rsidRPr="002A2AD9">
        <w:rPr>
          <w:szCs w:val="28"/>
        </w:rPr>
        <w:t>având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în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vedere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avizul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comisiei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pentru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reglementarea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proprietăţii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funciare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şi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supraveghere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în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construcţii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şi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avizul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comisiei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economie</w:t>
      </w:r>
      <w:proofErr w:type="spellEnd"/>
      <w:r w:rsidRPr="002A2AD9">
        <w:rPr>
          <w:szCs w:val="28"/>
        </w:rPr>
        <w:t xml:space="preserve">, </w:t>
      </w:r>
      <w:proofErr w:type="spellStart"/>
      <w:r w:rsidRPr="002A2AD9">
        <w:rPr>
          <w:szCs w:val="28"/>
        </w:rPr>
        <w:t>buget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şi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finanţe</w:t>
      </w:r>
      <w:proofErr w:type="spellEnd"/>
      <w:r w:rsidRPr="002A2AD9">
        <w:rPr>
          <w:szCs w:val="28"/>
        </w:rPr>
        <w:t xml:space="preserve">, </w:t>
      </w:r>
      <w:proofErr w:type="spellStart"/>
      <w:r w:rsidRPr="002A2AD9">
        <w:rPr>
          <w:szCs w:val="28"/>
        </w:rPr>
        <w:t>Consiliul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sătesc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Măgdăceşti</w:t>
      </w:r>
      <w:proofErr w:type="spellEnd"/>
      <w:r w:rsidRPr="002A2AD9">
        <w:rPr>
          <w:szCs w:val="28"/>
        </w:rPr>
        <w:t xml:space="preserve"> DECIDE:</w:t>
      </w:r>
    </w:p>
    <w:p w:rsidR="00F31919" w:rsidRPr="002A2AD9" w:rsidRDefault="00F31919" w:rsidP="00F31919">
      <w:pPr>
        <w:pStyle w:val="1"/>
        <w:rPr>
          <w:szCs w:val="28"/>
        </w:rPr>
      </w:pPr>
      <w:proofErr w:type="gramStart"/>
      <w:r>
        <w:rPr>
          <w:szCs w:val="28"/>
        </w:rPr>
        <w:t>1.Se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expun</w:t>
      </w:r>
      <w:proofErr w:type="spellEnd"/>
      <w:r w:rsidRPr="002A2AD9">
        <w:rPr>
          <w:szCs w:val="28"/>
        </w:rPr>
        <w:t xml:space="preserve">  la </w:t>
      </w:r>
      <w:proofErr w:type="spellStart"/>
      <w:r w:rsidRPr="002A2AD9">
        <w:rPr>
          <w:szCs w:val="28"/>
        </w:rPr>
        <w:t>licitaţie</w:t>
      </w:r>
      <w:proofErr w:type="spellEnd"/>
      <w:r w:rsidRPr="002A2AD9">
        <w:rPr>
          <w:szCs w:val="28"/>
        </w:rPr>
        <w:t xml:space="preserve">  </w:t>
      </w:r>
      <w:proofErr w:type="spellStart"/>
      <w:r w:rsidRPr="002A2AD9">
        <w:rPr>
          <w:szCs w:val="28"/>
        </w:rPr>
        <w:t>publică</w:t>
      </w:r>
      <w:proofErr w:type="spellEnd"/>
      <w:r w:rsidRPr="002A2AD9">
        <w:rPr>
          <w:szCs w:val="28"/>
        </w:rPr>
        <w:t xml:space="preserve">  cu </w:t>
      </w:r>
      <w:proofErr w:type="spellStart"/>
      <w:r w:rsidRPr="002A2AD9">
        <w:rPr>
          <w:szCs w:val="28"/>
        </w:rPr>
        <w:t>strigare</w:t>
      </w:r>
      <w:proofErr w:type="spellEnd"/>
      <w:r w:rsidRPr="002A2AD9">
        <w:rPr>
          <w:szCs w:val="28"/>
        </w:rPr>
        <w:t xml:space="preserve">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loturile</w:t>
      </w:r>
      <w:proofErr w:type="spellEnd"/>
      <w:r>
        <w:rPr>
          <w:szCs w:val="28"/>
        </w:rPr>
        <w:t>:</w:t>
      </w:r>
    </w:p>
    <w:p w:rsidR="00F31919" w:rsidRPr="002A2AD9" w:rsidRDefault="00F31919" w:rsidP="00F31919">
      <w:pPr>
        <w:pStyle w:val="1"/>
        <w:rPr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3120"/>
        <w:gridCol w:w="1701"/>
        <w:gridCol w:w="1980"/>
      </w:tblGrid>
      <w:tr w:rsidR="00F31919" w:rsidRPr="002A2AD9" w:rsidTr="00257779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9" w:rsidRPr="002A2AD9" w:rsidRDefault="00F31919" w:rsidP="00C83D12">
            <w:pPr>
              <w:pStyle w:val="1"/>
              <w:spacing w:line="276" w:lineRule="auto"/>
              <w:rPr>
                <w:szCs w:val="28"/>
                <w:lang w:eastAsia="en-US"/>
              </w:rPr>
            </w:pPr>
            <w:r w:rsidRPr="002A2AD9">
              <w:rPr>
                <w:szCs w:val="28"/>
                <w:lang w:eastAsia="en-US"/>
              </w:rPr>
              <w:t>N</w:t>
            </w:r>
          </w:p>
          <w:p w:rsidR="00F31919" w:rsidRPr="002A2AD9" w:rsidRDefault="00F31919" w:rsidP="00C83D12">
            <w:pPr>
              <w:pStyle w:val="1"/>
              <w:spacing w:line="276" w:lineRule="auto"/>
              <w:rPr>
                <w:szCs w:val="28"/>
                <w:lang w:eastAsia="en-US"/>
              </w:rPr>
            </w:pPr>
            <w:proofErr w:type="gramStart"/>
            <w:r w:rsidRPr="002A2AD9">
              <w:rPr>
                <w:szCs w:val="28"/>
                <w:lang w:eastAsia="en-US"/>
              </w:rPr>
              <w:t>d/o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9" w:rsidRPr="002A2AD9" w:rsidRDefault="00F31919" w:rsidP="00C83D12">
            <w:pPr>
              <w:pStyle w:val="1"/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2A2AD9">
              <w:rPr>
                <w:szCs w:val="28"/>
                <w:lang w:eastAsia="en-US"/>
              </w:rPr>
              <w:t>Amplasarea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9" w:rsidRPr="002A2AD9" w:rsidRDefault="00F31919" w:rsidP="00C83D12">
            <w:pPr>
              <w:pStyle w:val="1"/>
              <w:spacing w:line="276" w:lineRule="auto"/>
              <w:rPr>
                <w:szCs w:val="28"/>
              </w:rPr>
            </w:pPr>
            <w:proofErr w:type="spellStart"/>
            <w:r w:rsidRPr="002A2AD9">
              <w:rPr>
                <w:szCs w:val="28"/>
              </w:rPr>
              <w:t>Suprafaţa</w:t>
            </w:r>
            <w:proofErr w:type="spellEnd"/>
            <w:r w:rsidRPr="002A2AD9">
              <w:rPr>
                <w:szCs w:val="28"/>
              </w:rPr>
              <w:t xml:space="preserve"> (ha)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9" w:rsidRPr="002A2AD9" w:rsidRDefault="00F31919" w:rsidP="00C83D12">
            <w:pPr>
              <w:pStyle w:val="1"/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2A2AD9">
              <w:rPr>
                <w:szCs w:val="28"/>
                <w:lang w:eastAsia="en-US"/>
              </w:rPr>
              <w:t>Destinaţia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9" w:rsidRDefault="00F31919" w:rsidP="00C83D12">
            <w:pPr>
              <w:pStyle w:val="1"/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2A2AD9">
              <w:rPr>
                <w:szCs w:val="28"/>
                <w:lang w:eastAsia="en-US"/>
              </w:rPr>
              <w:t>Preţ</w:t>
            </w:r>
            <w:proofErr w:type="spellEnd"/>
            <w:r w:rsidRPr="002A2AD9">
              <w:rPr>
                <w:szCs w:val="28"/>
                <w:lang w:eastAsia="en-US"/>
              </w:rPr>
              <w:t xml:space="preserve"> </w:t>
            </w:r>
            <w:proofErr w:type="spellStart"/>
            <w:r w:rsidRPr="002A2AD9">
              <w:rPr>
                <w:szCs w:val="28"/>
                <w:lang w:eastAsia="en-US"/>
              </w:rPr>
              <w:t>iniţial</w:t>
            </w:r>
            <w:proofErr w:type="spellEnd"/>
            <w:r w:rsidRPr="002A2AD9">
              <w:rPr>
                <w:szCs w:val="28"/>
                <w:lang w:eastAsia="en-US"/>
              </w:rPr>
              <w:t xml:space="preserve"> </w:t>
            </w:r>
          </w:p>
          <w:p w:rsidR="00F31919" w:rsidRPr="008C21F1" w:rsidRDefault="00F31919" w:rsidP="00C83D12">
            <w:pPr>
              <w:rPr>
                <w:lang w:val="en-US"/>
              </w:rPr>
            </w:pPr>
            <w:r w:rsidRPr="008C21F1">
              <w:rPr>
                <w:color w:val="000000"/>
                <w:sz w:val="28"/>
                <w:szCs w:val="28"/>
                <w:lang w:val="en-US"/>
              </w:rPr>
              <w:t>lei</w:t>
            </w:r>
          </w:p>
        </w:tc>
      </w:tr>
      <w:tr w:rsidR="00F31919" w:rsidRPr="008A6E35" w:rsidTr="00257779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9" w:rsidRPr="00D349E8" w:rsidRDefault="00F31919" w:rsidP="00C83D12">
            <w:pPr>
              <w:pStyle w:val="1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9" w:rsidRPr="00D349E8" w:rsidRDefault="00F31919" w:rsidP="00F31919">
            <w:pPr>
              <w:pStyle w:val="1"/>
            </w:pPr>
            <w:proofErr w:type="spellStart"/>
            <w:r>
              <w:t>str.Ion</w:t>
            </w:r>
            <w:proofErr w:type="spellEnd"/>
            <w:r>
              <w:t xml:space="preserve"> </w:t>
            </w:r>
            <w:proofErr w:type="spellStart"/>
            <w:r>
              <w:t>Inculeț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9" w:rsidRPr="00257779" w:rsidRDefault="00E55200" w:rsidP="00C83D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0,0359</w:t>
            </w:r>
            <w:r w:rsidR="00F31919" w:rsidRPr="0025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</w:t>
            </w:r>
          </w:p>
          <w:p w:rsidR="00F31919" w:rsidRPr="00257779" w:rsidRDefault="00F31919" w:rsidP="00C83D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nr.cadastral</w:t>
            </w:r>
            <w:r w:rsidR="00257779" w:rsidRPr="0025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3129220068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19" w:rsidRPr="002D4C84" w:rsidRDefault="00F31919" w:rsidP="00C83D12">
            <w:pPr>
              <w:pStyle w:val="1"/>
            </w:pPr>
            <w:proofErr w:type="spellStart"/>
            <w:r>
              <w:t>Construcție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9" w:rsidRPr="002A2AD9" w:rsidRDefault="00E55200" w:rsidP="00C83D12">
            <w:pPr>
              <w:pStyle w:val="1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5744</w:t>
            </w:r>
            <w:r w:rsidR="003B4F36">
              <w:rPr>
                <w:szCs w:val="28"/>
                <w:lang w:eastAsia="en-US"/>
              </w:rPr>
              <w:t>0</w:t>
            </w:r>
            <w:r w:rsidR="00F31919">
              <w:rPr>
                <w:szCs w:val="28"/>
                <w:lang w:eastAsia="en-US"/>
              </w:rPr>
              <w:t xml:space="preserve"> lei</w:t>
            </w:r>
          </w:p>
        </w:tc>
      </w:tr>
    </w:tbl>
    <w:p w:rsidR="00F31919" w:rsidRPr="002A2AD9" w:rsidRDefault="00F31919" w:rsidP="00F31919">
      <w:pPr>
        <w:pStyle w:val="1"/>
        <w:rPr>
          <w:szCs w:val="28"/>
        </w:rPr>
      </w:pPr>
      <w:proofErr w:type="gramStart"/>
      <w:r w:rsidRPr="002A2AD9">
        <w:rPr>
          <w:szCs w:val="28"/>
        </w:rPr>
        <w:t>2.Comisia</w:t>
      </w:r>
      <w:proofErr w:type="gramEnd"/>
      <w:r w:rsidRPr="002A2AD9">
        <w:rPr>
          <w:szCs w:val="28"/>
        </w:rPr>
        <w:t xml:space="preserve"> de </w:t>
      </w:r>
      <w:proofErr w:type="spellStart"/>
      <w:r w:rsidRPr="002A2AD9">
        <w:rPr>
          <w:szCs w:val="28"/>
        </w:rPr>
        <w:t>licitaţie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va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organiza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licitaţia</w:t>
      </w:r>
      <w:proofErr w:type="spellEnd"/>
      <w:r w:rsidRPr="002A2AD9">
        <w:rPr>
          <w:szCs w:val="28"/>
        </w:rPr>
        <w:t xml:space="preserve"> , conform </w:t>
      </w:r>
      <w:proofErr w:type="spellStart"/>
      <w:r w:rsidRPr="002A2AD9">
        <w:rPr>
          <w:szCs w:val="28"/>
        </w:rPr>
        <w:t>legislaţiei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în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vigoare</w:t>
      </w:r>
      <w:proofErr w:type="spellEnd"/>
      <w:r w:rsidRPr="002A2AD9">
        <w:rPr>
          <w:szCs w:val="28"/>
        </w:rPr>
        <w:t>.</w:t>
      </w:r>
    </w:p>
    <w:p w:rsidR="00F31919" w:rsidRPr="002A2AD9" w:rsidRDefault="00F31919" w:rsidP="00F31919">
      <w:pPr>
        <w:pStyle w:val="1"/>
        <w:rPr>
          <w:szCs w:val="28"/>
        </w:rPr>
      </w:pPr>
      <w:proofErr w:type="gramStart"/>
      <w:r w:rsidRPr="002A2AD9">
        <w:rPr>
          <w:szCs w:val="28"/>
        </w:rPr>
        <w:t>3.Controlul</w:t>
      </w:r>
      <w:proofErr w:type="gram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privind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executarea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prezentei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decizii</w:t>
      </w:r>
      <w:proofErr w:type="spellEnd"/>
      <w:r w:rsidRPr="002A2AD9">
        <w:rPr>
          <w:szCs w:val="28"/>
        </w:rPr>
        <w:t xml:space="preserve"> se </w:t>
      </w:r>
      <w:proofErr w:type="spellStart"/>
      <w:r w:rsidRPr="002A2AD9">
        <w:rPr>
          <w:szCs w:val="28"/>
        </w:rPr>
        <w:t>pune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în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sarcina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primarului</w:t>
      </w:r>
      <w:proofErr w:type="spellEnd"/>
      <w:r w:rsidRPr="002A2AD9">
        <w:rPr>
          <w:szCs w:val="28"/>
        </w:rPr>
        <w:t xml:space="preserve"> </w:t>
      </w:r>
    </w:p>
    <w:p w:rsidR="00F31919" w:rsidRDefault="00F31919" w:rsidP="00F31919">
      <w:pPr>
        <w:pStyle w:val="1"/>
        <w:rPr>
          <w:szCs w:val="28"/>
        </w:rPr>
      </w:pPr>
      <w:r w:rsidRPr="002A2AD9">
        <w:rPr>
          <w:szCs w:val="28"/>
        </w:rPr>
        <w:t xml:space="preserve">         </w:t>
      </w:r>
      <w:proofErr w:type="spellStart"/>
      <w:proofErr w:type="gramStart"/>
      <w:r w:rsidRPr="002A2AD9">
        <w:rPr>
          <w:szCs w:val="28"/>
        </w:rPr>
        <w:t>satului</w:t>
      </w:r>
      <w:proofErr w:type="spellEnd"/>
      <w:proofErr w:type="gram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Măgdăceşti</w:t>
      </w:r>
      <w:proofErr w:type="spellEnd"/>
      <w:r w:rsidRPr="002A2AD9">
        <w:rPr>
          <w:szCs w:val="28"/>
        </w:rPr>
        <w:t xml:space="preserve">, </w:t>
      </w:r>
      <w:proofErr w:type="spellStart"/>
      <w:r w:rsidRPr="002A2AD9">
        <w:rPr>
          <w:szCs w:val="28"/>
        </w:rPr>
        <w:t>dna</w:t>
      </w:r>
      <w:proofErr w:type="spellEnd"/>
      <w:r w:rsidRPr="002A2AD9">
        <w:rPr>
          <w:szCs w:val="28"/>
        </w:rPr>
        <w:t xml:space="preserve"> </w:t>
      </w:r>
      <w:proofErr w:type="spellStart"/>
      <w:r w:rsidRPr="002A2AD9">
        <w:rPr>
          <w:szCs w:val="28"/>
        </w:rPr>
        <w:t>Liuba</w:t>
      </w:r>
      <w:proofErr w:type="spellEnd"/>
      <w:r w:rsidRPr="002A2AD9">
        <w:rPr>
          <w:szCs w:val="28"/>
        </w:rPr>
        <w:t xml:space="preserve"> COJOCARU.</w:t>
      </w:r>
    </w:p>
    <w:p w:rsidR="00F31919" w:rsidRDefault="00F31919" w:rsidP="00F31919">
      <w:pPr>
        <w:pStyle w:val="11"/>
        <w:tabs>
          <w:tab w:val="left" w:pos="6585"/>
        </w:tabs>
        <w:ind w:left="0"/>
        <w:rPr>
          <w:color w:val="000000"/>
          <w:sz w:val="28"/>
          <w:szCs w:val="28"/>
          <w:lang w:val="en-US"/>
        </w:rPr>
      </w:pPr>
    </w:p>
    <w:p w:rsidR="00F31919" w:rsidRDefault="00F31919" w:rsidP="00F31919">
      <w:pPr>
        <w:pStyle w:val="1"/>
        <w:rPr>
          <w:b/>
        </w:rPr>
      </w:pPr>
      <w:proofErr w:type="spellStart"/>
      <w:r>
        <w:rPr>
          <w:b/>
        </w:rPr>
        <w:t>Preşedinte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şedinţă</w:t>
      </w:r>
      <w:proofErr w:type="spellEnd"/>
      <w:r>
        <w:rPr>
          <w:b/>
        </w:rPr>
        <w:t xml:space="preserve">                                              </w:t>
      </w:r>
      <w:proofErr w:type="spellStart"/>
      <w:r>
        <w:rPr>
          <w:b/>
        </w:rPr>
        <w:t>Dumitru</w:t>
      </w:r>
      <w:proofErr w:type="spellEnd"/>
      <w:r>
        <w:rPr>
          <w:b/>
        </w:rPr>
        <w:t xml:space="preserve"> BUZU </w:t>
      </w:r>
    </w:p>
    <w:p w:rsidR="00F31919" w:rsidRPr="00046073" w:rsidRDefault="00F31919" w:rsidP="00F31919">
      <w:pPr>
        <w:pStyle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Secretar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                                                 Svetlana BÎTLAN </w:t>
      </w:r>
    </w:p>
    <w:p w:rsidR="00F31919" w:rsidRDefault="00F31919" w:rsidP="00F31919">
      <w:pPr>
        <w:rPr>
          <w:lang w:val="en-US"/>
        </w:rPr>
      </w:pPr>
    </w:p>
    <w:p w:rsidR="00F31919" w:rsidRDefault="00F31919" w:rsidP="00F31919">
      <w:pPr>
        <w:pStyle w:val="1"/>
      </w:pPr>
      <w:r>
        <w:t xml:space="preserve">Total </w:t>
      </w:r>
      <w:proofErr w:type="spellStart"/>
      <w:r>
        <w:t>consilieri</w:t>
      </w:r>
      <w:proofErr w:type="spellEnd"/>
      <w:r>
        <w:t xml:space="preserve"> 13 Prezenţi9</w:t>
      </w:r>
    </w:p>
    <w:p w:rsidR="00F31919" w:rsidRDefault="00F31919" w:rsidP="00F31919">
      <w:pPr>
        <w:pStyle w:val="1"/>
      </w:pPr>
      <w:r>
        <w:t xml:space="preserve">Au </w:t>
      </w:r>
      <w:proofErr w:type="spellStart"/>
      <w:r>
        <w:t>votat</w:t>
      </w:r>
      <w:proofErr w:type="spellEnd"/>
      <w:r>
        <w:t xml:space="preserve"> PENTRU /8 S-AU ABȚ</w:t>
      </w:r>
      <w:proofErr w:type="gramStart"/>
      <w:r>
        <w:t>INUT  1</w:t>
      </w:r>
      <w:proofErr w:type="gramEnd"/>
    </w:p>
    <w:p w:rsidR="00F31919" w:rsidRDefault="00F31919" w:rsidP="00F31919">
      <w:pPr>
        <w:rPr>
          <w:lang w:val="en-US"/>
        </w:rPr>
      </w:pPr>
    </w:p>
    <w:p w:rsidR="00F31919" w:rsidRDefault="00F31919" w:rsidP="00F31919">
      <w:pPr>
        <w:rPr>
          <w:lang w:val="en-US"/>
        </w:rPr>
      </w:pPr>
    </w:p>
    <w:p w:rsidR="00BC25DF" w:rsidRPr="00F31919" w:rsidRDefault="00BC25DF" w:rsidP="005D44DE">
      <w:pPr>
        <w:rPr>
          <w:lang w:val="en-US"/>
        </w:rPr>
      </w:pPr>
    </w:p>
    <w:p w:rsidR="00A40FFC" w:rsidRDefault="00F328FC" w:rsidP="00A40FFC">
      <w:pPr>
        <w:pStyle w:val="1"/>
        <w:rPr>
          <w:lang w:val="ro-RO"/>
        </w:rPr>
      </w:pPr>
      <w:r w:rsidRPr="00F328FC">
        <w:lastRenderedPageBreak/>
        <w:pict>
          <v:shape id="_x0000_s1054" type="#_x0000_t202" style="position:absolute;margin-left:168.3pt;margin-top:-9pt;width:90.9pt;height:83.7pt;z-index:251674624" strokecolor="white">
            <v:textbox style="mso-next-textbox:#_x0000_s1054">
              <w:txbxContent>
                <w:p w:rsidR="00A40FFC" w:rsidRDefault="00A40FFC" w:rsidP="00A40FFC">
                  <w:pPr>
                    <w:jc w:val="center"/>
                  </w:pPr>
                  <w:r w:rsidRPr="004C56F4">
                    <w:rPr>
                      <w:sz w:val="24"/>
                      <w:lang w:eastAsia="en-US"/>
                    </w:rPr>
                    <w:object w:dxaOrig="1965" w:dyaOrig="1665">
                      <v:shape id="_x0000_i1033" type="#_x0000_t75" style="width:74.25pt;height:75pt" o:ole="" filled="t">
                        <v:fill opacity=".5"/>
                        <v:imagedata r:id="rId5" o:title=""/>
                      </v:shape>
                      <o:OLEObject Type="Embed" ProgID="PBrush" ShapeID="_x0000_i1033" DrawAspect="Content" ObjectID="_1491137860" r:id="rId14"/>
                    </w:object>
                  </w:r>
                </w:p>
              </w:txbxContent>
            </v:textbox>
          </v:shape>
        </w:pict>
      </w:r>
      <w:r w:rsidR="00A40FFC">
        <w:rPr>
          <w:lang w:val="ro-RO"/>
        </w:rPr>
        <w:t xml:space="preserve">Republica Moldova                                                    Рeспублика  Молдова       </w:t>
      </w:r>
    </w:p>
    <w:p w:rsidR="00A40FFC" w:rsidRDefault="00A40FFC" w:rsidP="00A40FFC">
      <w:pPr>
        <w:pStyle w:val="1"/>
        <w:rPr>
          <w:bCs/>
          <w:lang w:val="ro-RO"/>
        </w:rPr>
      </w:pPr>
      <w:r>
        <w:rPr>
          <w:bCs/>
          <w:lang w:val="ro-RO"/>
        </w:rPr>
        <w:t>Raionul Criuleni                                                         Криулянский район</w:t>
      </w:r>
    </w:p>
    <w:p w:rsidR="00A40FFC" w:rsidRDefault="00A40FFC" w:rsidP="00A40FFC">
      <w:pPr>
        <w:pStyle w:val="1"/>
        <w:rPr>
          <w:lang w:val="ro-RO"/>
        </w:rPr>
      </w:pPr>
      <w:r>
        <w:rPr>
          <w:caps/>
          <w:lang w:val="ro-RO"/>
        </w:rPr>
        <w:t xml:space="preserve"> SAtul   MĂgdăceşti                                        СЕЛО  мэгдэчештъ </w:t>
      </w:r>
      <w:r>
        <w:rPr>
          <w:lang w:val="ro-RO"/>
        </w:rPr>
        <w:t>Consiliul Sătesc  Măgdăceşti                                    Сельский совет Мэгдэчешть</w:t>
      </w:r>
    </w:p>
    <w:p w:rsidR="00A40FFC" w:rsidRDefault="00A40FFC" w:rsidP="00A40FFC">
      <w:pPr>
        <w:pStyle w:val="1"/>
        <w:rPr>
          <w:lang w:val="ro-RO"/>
        </w:rPr>
      </w:pPr>
    </w:p>
    <w:p w:rsidR="00A40FFC" w:rsidRDefault="00A40FFC" w:rsidP="00A40FFC">
      <w:pPr>
        <w:pStyle w:val="1"/>
        <w:rPr>
          <w:bCs/>
          <w:caps/>
        </w:rPr>
      </w:pPr>
      <w:r>
        <w:rPr>
          <w:lang w:val="ro-RO"/>
        </w:rPr>
        <w:t xml:space="preserve">         </w:t>
      </w:r>
      <w:r>
        <w:t>_________________________________________________________________</w:t>
      </w:r>
    </w:p>
    <w:p w:rsidR="00A40FFC" w:rsidRDefault="00A40FFC" w:rsidP="00A40FFC">
      <w:pPr>
        <w:pStyle w:val="1"/>
        <w:rPr>
          <w:i/>
        </w:rPr>
      </w:pPr>
      <w:r>
        <w:rPr>
          <w:i/>
        </w:rPr>
        <w:t xml:space="preserve">Nr.02/9                                                                                  25 </w:t>
      </w:r>
      <w:proofErr w:type="spellStart"/>
      <w:r>
        <w:rPr>
          <w:i/>
        </w:rPr>
        <w:t>martie</w:t>
      </w:r>
      <w:proofErr w:type="spellEnd"/>
      <w:r>
        <w:rPr>
          <w:i/>
        </w:rPr>
        <w:t xml:space="preserve"> 2015</w:t>
      </w:r>
    </w:p>
    <w:p w:rsidR="00A40FFC" w:rsidRDefault="00A40FFC" w:rsidP="00A40FFC">
      <w:pPr>
        <w:pStyle w:val="1"/>
      </w:pPr>
      <w:r>
        <w:t xml:space="preserve">                                      </w:t>
      </w:r>
    </w:p>
    <w:p w:rsidR="00A40FFC" w:rsidRDefault="00A40FFC" w:rsidP="00A40FFC">
      <w:pPr>
        <w:pStyle w:val="1"/>
        <w:jc w:val="center"/>
      </w:pPr>
      <w:r>
        <w:t>D E C I Z I E</w:t>
      </w:r>
    </w:p>
    <w:p w:rsidR="00A40FFC" w:rsidRDefault="00A40FFC" w:rsidP="00A40FFC">
      <w:pPr>
        <w:pStyle w:val="1"/>
      </w:pPr>
      <w:r>
        <w:t xml:space="preserve">„Cu </w:t>
      </w:r>
      <w:proofErr w:type="spellStart"/>
      <w:r>
        <w:t>privire</w:t>
      </w:r>
      <w:proofErr w:type="spellEnd"/>
      <w:r>
        <w:t xml:space="preserve"> </w:t>
      </w:r>
      <w:proofErr w:type="gramStart"/>
      <w:r>
        <w:t xml:space="preserve">la  </w:t>
      </w:r>
      <w:proofErr w:type="spellStart"/>
      <w:r>
        <w:t>formarea</w:t>
      </w:r>
      <w:proofErr w:type="spellEnd"/>
      <w:proofErr w:type="gramEnd"/>
      <w:r>
        <w:t xml:space="preserve"> </w:t>
      </w:r>
      <w:proofErr w:type="spellStart"/>
      <w:r>
        <w:t>bunurilor</w:t>
      </w:r>
      <w:proofErr w:type="spellEnd"/>
      <w:r>
        <w:t xml:space="preserve">  </w:t>
      </w:r>
      <w:proofErr w:type="spellStart"/>
      <w:r>
        <w:t>imobile</w:t>
      </w:r>
      <w:proofErr w:type="spellEnd"/>
      <w:r>
        <w:t>„</w:t>
      </w:r>
    </w:p>
    <w:p w:rsidR="00A40FFC" w:rsidRDefault="00A40FFC" w:rsidP="00A40FFC">
      <w:pPr>
        <w:pStyle w:val="1"/>
      </w:pPr>
      <w:r>
        <w:t xml:space="preserve">    </w:t>
      </w:r>
    </w:p>
    <w:p w:rsidR="00A40FFC" w:rsidRDefault="00A40FFC" w:rsidP="00A40FFC">
      <w:pPr>
        <w:pStyle w:val="1"/>
      </w:pPr>
      <w:r>
        <w:t xml:space="preserve">     </w:t>
      </w: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art.</w:t>
      </w:r>
      <w:proofErr w:type="gramEnd"/>
      <w:r>
        <w:t xml:space="preserve"> </w:t>
      </w:r>
      <w:proofErr w:type="gramStart"/>
      <w:r>
        <w:t xml:space="preserve">14 al </w:t>
      </w:r>
      <w:proofErr w:type="spellStart"/>
      <w:r>
        <w:t>Legii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>436-XVI din 28.12.2006 „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administraţia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”, </w:t>
      </w:r>
      <w:proofErr w:type="spellStart"/>
      <w:r>
        <w:t>Legea</w:t>
      </w:r>
      <w:proofErr w:type="spellEnd"/>
      <w:r>
        <w:t xml:space="preserve"> nr.</w:t>
      </w:r>
      <w:proofErr w:type="gramEnd"/>
      <w:r>
        <w:t xml:space="preserve"> 91-XVI din 05.04.2007 „</w:t>
      </w:r>
      <w:proofErr w:type="spellStart"/>
      <w:r>
        <w:t>Privind</w:t>
      </w:r>
      <w:proofErr w:type="spellEnd"/>
      <w:r>
        <w:t xml:space="preserve"> </w:t>
      </w:r>
      <w:proofErr w:type="spellStart"/>
      <w:proofErr w:type="gramStart"/>
      <w:r>
        <w:t>terenurile</w:t>
      </w:r>
      <w:proofErr w:type="spellEnd"/>
      <w:r>
        <w:t xml:space="preserve">  </w:t>
      </w:r>
      <w:proofErr w:type="spellStart"/>
      <w:r>
        <w:t>proprietate</w:t>
      </w:r>
      <w:proofErr w:type="spellEnd"/>
      <w:proofErr w:type="gram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delimitarea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”, </w:t>
      </w:r>
      <w:proofErr w:type="spellStart"/>
      <w:r>
        <w:t>Legea</w:t>
      </w:r>
      <w:proofErr w:type="spellEnd"/>
      <w:r>
        <w:t xml:space="preserve"> nr. 1543-XIII din 25.09.1998 „Cu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cadastrul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imobile</w:t>
      </w:r>
      <w:proofErr w:type="spellEnd"/>
      <w:r>
        <w:t xml:space="preserve">” </w:t>
      </w:r>
      <w:proofErr w:type="spellStart"/>
      <w:r>
        <w:t>şi</w:t>
      </w:r>
      <w:proofErr w:type="spellEnd"/>
      <w:r>
        <w:t xml:space="preserve"> </w:t>
      </w:r>
      <w:proofErr w:type="spellStart"/>
      <w:proofErr w:type="gramStart"/>
      <w:r>
        <w:t>Hotărârea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Guvern</w:t>
      </w:r>
      <w:proofErr w:type="spellEnd"/>
      <w:r>
        <w:t xml:space="preserve"> „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formarea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 </w:t>
      </w:r>
      <w:proofErr w:type="spellStart"/>
      <w:r>
        <w:t>imobile</w:t>
      </w:r>
      <w:proofErr w:type="spellEnd"/>
      <w:r>
        <w:t xml:space="preserve">” nr. 61 din 29.01.1999,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proofErr w:type="gramStart"/>
      <w:r>
        <w:t>avizul</w:t>
      </w:r>
      <w:proofErr w:type="spellEnd"/>
      <w:r>
        <w:t xml:space="preserve">  </w:t>
      </w:r>
      <w:proofErr w:type="spellStart"/>
      <w:r>
        <w:t>pozitiv</w:t>
      </w:r>
      <w:proofErr w:type="spellEnd"/>
      <w:proofErr w:type="gramEnd"/>
      <w:r>
        <w:t xml:space="preserve">  al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reglementarea</w:t>
      </w:r>
      <w:proofErr w:type="spellEnd"/>
      <w:r>
        <w:t xml:space="preserve"> </w:t>
      </w:r>
      <w:proofErr w:type="spellStart"/>
      <w:r>
        <w:t>proprietăţii</w:t>
      </w:r>
      <w:proofErr w:type="spellEnd"/>
      <w:r>
        <w:t xml:space="preserve"> </w:t>
      </w:r>
      <w:proofErr w:type="spellStart"/>
      <w:r>
        <w:t>funciare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supraveghere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construcţii</w:t>
      </w:r>
      <w:proofErr w:type="spellEnd"/>
      <w:r>
        <w:t xml:space="preserve">, </w:t>
      </w:r>
      <w:proofErr w:type="spellStart"/>
      <w:r>
        <w:t>Consiliul</w:t>
      </w:r>
      <w:proofErr w:type="spellEnd"/>
      <w:r>
        <w:t xml:space="preserve"> </w:t>
      </w:r>
      <w:proofErr w:type="spellStart"/>
      <w:r>
        <w:t>sătesc</w:t>
      </w:r>
      <w:proofErr w:type="spellEnd"/>
      <w:r>
        <w:t xml:space="preserve"> </w:t>
      </w:r>
      <w:proofErr w:type="spellStart"/>
      <w:r>
        <w:t>Măgdăceşti</w:t>
      </w:r>
      <w:proofErr w:type="spellEnd"/>
      <w:r>
        <w:t xml:space="preserve"> DECIDE:</w:t>
      </w:r>
    </w:p>
    <w:p w:rsidR="00A40FFC" w:rsidRDefault="00A40FFC" w:rsidP="00A40FFC">
      <w:pPr>
        <w:pStyle w:val="1"/>
        <w:numPr>
          <w:ilvl w:val="0"/>
          <w:numId w:val="2"/>
        </w:numPr>
      </w:pPr>
      <w:r>
        <w:t xml:space="preserve">Se </w:t>
      </w:r>
      <w:proofErr w:type="spellStart"/>
      <w:proofErr w:type="gramStart"/>
      <w:r>
        <w:t>acceptă</w:t>
      </w:r>
      <w:proofErr w:type="spellEnd"/>
      <w:r>
        <w:t xml:space="preserve">  </w:t>
      </w:r>
      <w:proofErr w:type="spellStart"/>
      <w:r>
        <w:t>perfectarea</w:t>
      </w:r>
      <w:proofErr w:type="spellEnd"/>
      <w:proofErr w:type="gramEnd"/>
      <w:r>
        <w:t xml:space="preserve">  </w:t>
      </w:r>
      <w:proofErr w:type="spellStart"/>
      <w:r>
        <w:t>actelor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a</w:t>
      </w:r>
      <w:r w:rsidR="0065718A">
        <w:t xml:space="preserve"> </w:t>
      </w:r>
      <w:proofErr w:type="spellStart"/>
      <w:r w:rsidR="0065718A">
        <w:t>bunurilor</w:t>
      </w:r>
      <w:proofErr w:type="spellEnd"/>
      <w:r w:rsidR="0065718A">
        <w:t xml:space="preserve">  </w:t>
      </w:r>
      <w:proofErr w:type="spellStart"/>
      <w:r w:rsidR="0065718A">
        <w:t>imobil</w:t>
      </w:r>
      <w:proofErr w:type="spellEnd"/>
      <w:r w:rsidR="0065718A">
        <w:t xml:space="preserve"> </w:t>
      </w:r>
      <w:proofErr w:type="spellStart"/>
      <w:r w:rsidR="0065718A">
        <w:t>proprietate</w:t>
      </w:r>
      <w:proofErr w:type="spellEnd"/>
      <w:r w:rsidR="0065718A">
        <w:t xml:space="preserve"> </w:t>
      </w:r>
      <w:proofErr w:type="spellStart"/>
      <w:r w:rsidR="0065718A">
        <w:t>publică</w:t>
      </w:r>
      <w:proofErr w:type="spellEnd"/>
      <w:r>
        <w:t xml:space="preserve"> APL </w:t>
      </w:r>
      <w:proofErr w:type="spellStart"/>
      <w:r>
        <w:t>Măgdăceşti</w:t>
      </w:r>
      <w:proofErr w:type="spellEnd"/>
      <w:r>
        <w:t xml:space="preserve"> a </w:t>
      </w:r>
      <w:proofErr w:type="spellStart"/>
      <w:r>
        <w:t>domeniului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 xml:space="preserve"> .  </w:t>
      </w:r>
    </w:p>
    <w:p w:rsidR="00A40FFC" w:rsidRDefault="00A40FFC" w:rsidP="00A40FFC">
      <w:pPr>
        <w:pStyle w:val="1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3132"/>
        <w:gridCol w:w="3203"/>
        <w:gridCol w:w="2422"/>
      </w:tblGrid>
      <w:tr w:rsidR="00A40FFC" w:rsidTr="00C83D12">
        <w:trPr>
          <w:trHeight w:val="6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FC" w:rsidRDefault="00A40FFC" w:rsidP="00C83D12">
            <w:pPr>
              <w:pStyle w:val="1"/>
              <w:spacing w:line="276" w:lineRule="auto"/>
            </w:pPr>
            <w:r>
              <w:t>N/o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FC" w:rsidRDefault="00A40FFC" w:rsidP="00C83D12">
            <w:pPr>
              <w:pStyle w:val="1"/>
              <w:spacing w:line="276" w:lineRule="auto"/>
            </w:pPr>
            <w:proofErr w:type="spellStart"/>
            <w:r>
              <w:t>Amplasarea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FC" w:rsidRDefault="00A40FFC" w:rsidP="00C83D12">
            <w:pPr>
              <w:pStyle w:val="1"/>
              <w:spacing w:line="276" w:lineRule="auto"/>
            </w:pPr>
            <w:proofErr w:type="spellStart"/>
            <w:r>
              <w:t>Suprafaţa</w:t>
            </w:r>
            <w:proofErr w:type="spellEnd"/>
            <w:r>
              <w:t xml:space="preserve"> (ha)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FC" w:rsidRDefault="00A40FFC" w:rsidP="00C83D12">
            <w:pPr>
              <w:pStyle w:val="1"/>
              <w:spacing w:line="276" w:lineRule="auto"/>
            </w:pPr>
            <w:proofErr w:type="spellStart"/>
            <w:r>
              <w:t>Destinaţia</w:t>
            </w:r>
            <w:proofErr w:type="spellEnd"/>
          </w:p>
        </w:tc>
      </w:tr>
      <w:tr w:rsidR="00A40FFC" w:rsidRPr="00750EE7" w:rsidTr="00C83D12">
        <w:trPr>
          <w:trHeight w:val="28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FC" w:rsidRDefault="00A40FFC" w:rsidP="00C83D12">
            <w:pPr>
              <w:pStyle w:val="1"/>
              <w:spacing w:line="276" w:lineRule="auto"/>
            </w:pPr>
            <w: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FC" w:rsidRDefault="00A40FFC" w:rsidP="00C83D12">
            <w:pPr>
              <w:pStyle w:val="1"/>
              <w:spacing w:line="276" w:lineRule="auto"/>
            </w:pPr>
            <w:proofErr w:type="spellStart"/>
            <w:r>
              <w:t>Traseul</w:t>
            </w:r>
            <w:proofErr w:type="spellEnd"/>
            <w:r>
              <w:t xml:space="preserve"> </w:t>
            </w:r>
            <w:proofErr w:type="spellStart"/>
            <w:r>
              <w:t>Chișinău</w:t>
            </w:r>
            <w:proofErr w:type="spellEnd"/>
            <w:r>
              <w:t xml:space="preserve">/ </w:t>
            </w:r>
            <w:proofErr w:type="spellStart"/>
            <w:r>
              <w:t>Orhei</w:t>
            </w:r>
            <w:proofErr w:type="spellEnd"/>
            <w:r>
              <w:t xml:space="preserve">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FC" w:rsidRPr="00750EE7" w:rsidRDefault="00A40FFC" w:rsidP="00C83D12">
            <w:pPr>
              <w:rPr>
                <w:lang w:val="en-US"/>
              </w:rPr>
            </w:pPr>
            <w:r>
              <w:rPr>
                <w:lang w:val="en-US"/>
              </w:rPr>
              <w:t>--------------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FC" w:rsidRDefault="00A40FFC" w:rsidP="00C83D12">
            <w:pPr>
              <w:pStyle w:val="1"/>
              <w:spacing w:line="276" w:lineRule="auto"/>
            </w:pPr>
            <w:proofErr w:type="spellStart"/>
            <w:proofErr w:type="gramStart"/>
            <w:r>
              <w:t>agricolă</w:t>
            </w:r>
            <w:proofErr w:type="spellEnd"/>
            <w:proofErr w:type="gramEnd"/>
          </w:p>
        </w:tc>
      </w:tr>
      <w:tr w:rsidR="00A40FFC" w:rsidRPr="00750EE7" w:rsidTr="00C83D12">
        <w:trPr>
          <w:trHeight w:val="28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FC" w:rsidRDefault="00A40FFC" w:rsidP="00C83D12">
            <w:pPr>
              <w:pStyle w:val="1"/>
              <w:spacing w:line="276" w:lineRule="auto"/>
            </w:pPr>
            <w: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FC" w:rsidRDefault="00A40FFC" w:rsidP="00C83D12">
            <w:pPr>
              <w:pStyle w:val="1"/>
              <w:spacing w:line="276" w:lineRule="auto"/>
            </w:pPr>
            <w:proofErr w:type="spellStart"/>
            <w:r>
              <w:t>Traseul</w:t>
            </w:r>
            <w:proofErr w:type="spellEnd"/>
            <w:r>
              <w:t xml:space="preserve"> </w:t>
            </w:r>
            <w:proofErr w:type="spellStart"/>
            <w:r>
              <w:t>Chișinău</w:t>
            </w:r>
            <w:proofErr w:type="spellEnd"/>
            <w:r>
              <w:t xml:space="preserve">/ </w:t>
            </w:r>
            <w:proofErr w:type="spellStart"/>
            <w:r>
              <w:t>Orhei</w:t>
            </w:r>
            <w:proofErr w:type="spellEnd"/>
            <w:r>
              <w:t xml:space="preserve">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FC" w:rsidRPr="00750EE7" w:rsidRDefault="00A40FFC" w:rsidP="00C83D12">
            <w:pPr>
              <w:rPr>
                <w:lang w:val="en-US"/>
              </w:rPr>
            </w:pPr>
            <w:r>
              <w:rPr>
                <w:lang w:val="en-US"/>
              </w:rPr>
              <w:t>--------------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FC" w:rsidRDefault="00A40FFC" w:rsidP="00C83D12">
            <w:pPr>
              <w:pStyle w:val="1"/>
              <w:spacing w:line="276" w:lineRule="auto"/>
            </w:pPr>
            <w:proofErr w:type="spellStart"/>
            <w:proofErr w:type="gramStart"/>
            <w:r>
              <w:t>agricolă</w:t>
            </w:r>
            <w:proofErr w:type="spellEnd"/>
            <w:proofErr w:type="gramEnd"/>
          </w:p>
        </w:tc>
      </w:tr>
    </w:tbl>
    <w:p w:rsidR="00A40FFC" w:rsidRDefault="00A40FFC" w:rsidP="00A40FFC">
      <w:pPr>
        <w:pStyle w:val="1"/>
        <w:rPr>
          <w:b/>
        </w:rPr>
      </w:pPr>
      <w:proofErr w:type="spellStart"/>
      <w:r>
        <w:rPr>
          <w:b/>
        </w:rPr>
        <w:t>Preşedinte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şedinţă</w:t>
      </w:r>
      <w:proofErr w:type="spellEnd"/>
      <w:r>
        <w:rPr>
          <w:b/>
        </w:rPr>
        <w:t xml:space="preserve">                                              </w:t>
      </w:r>
      <w:proofErr w:type="spellStart"/>
      <w:r>
        <w:rPr>
          <w:b/>
        </w:rPr>
        <w:t>Dumitru</w:t>
      </w:r>
      <w:proofErr w:type="spellEnd"/>
      <w:r>
        <w:rPr>
          <w:b/>
        </w:rPr>
        <w:t xml:space="preserve"> BUZU </w:t>
      </w:r>
    </w:p>
    <w:p w:rsidR="00A40FFC" w:rsidRPr="00046073" w:rsidRDefault="00A40FFC" w:rsidP="00A40FFC">
      <w:pPr>
        <w:pStyle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Secretar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Consiliului</w:t>
      </w:r>
      <w:proofErr w:type="spellEnd"/>
      <w:r>
        <w:rPr>
          <w:b/>
        </w:rPr>
        <w:t xml:space="preserve">                                                  Svetlana BÎTLAN </w:t>
      </w:r>
    </w:p>
    <w:p w:rsidR="00A40FFC" w:rsidRDefault="00A40FFC" w:rsidP="00A40FFC">
      <w:pPr>
        <w:rPr>
          <w:lang w:val="en-US"/>
        </w:rPr>
      </w:pPr>
    </w:p>
    <w:p w:rsidR="00A40FFC" w:rsidRDefault="00A40FFC" w:rsidP="00A40FFC">
      <w:pPr>
        <w:pStyle w:val="1"/>
      </w:pPr>
      <w:r>
        <w:t xml:space="preserve">Total </w:t>
      </w:r>
      <w:proofErr w:type="spellStart"/>
      <w:r>
        <w:t>consilieri</w:t>
      </w:r>
      <w:proofErr w:type="spellEnd"/>
      <w:r>
        <w:t xml:space="preserve"> 13 Prezenţi9</w:t>
      </w:r>
    </w:p>
    <w:p w:rsidR="00A40FFC" w:rsidRDefault="00A40FFC" w:rsidP="00A40FFC">
      <w:pPr>
        <w:pStyle w:val="1"/>
      </w:pPr>
      <w:r>
        <w:t xml:space="preserve">Au </w:t>
      </w:r>
      <w:proofErr w:type="spellStart"/>
      <w:r>
        <w:t>votat</w:t>
      </w:r>
      <w:proofErr w:type="spellEnd"/>
      <w:r>
        <w:t xml:space="preserve"> PENTRU /8 S-AU ABȚINUT</w:t>
      </w:r>
      <w:proofErr w:type="gramStart"/>
      <w:r w:rsidR="0065718A">
        <w:t>/</w:t>
      </w:r>
      <w:r>
        <w:t xml:space="preserve">  1</w:t>
      </w:r>
      <w:proofErr w:type="gramEnd"/>
    </w:p>
    <w:p w:rsidR="00A40FFC" w:rsidRDefault="00A40FFC" w:rsidP="00A40FFC">
      <w:pPr>
        <w:rPr>
          <w:lang w:val="en-US"/>
        </w:rPr>
      </w:pPr>
    </w:p>
    <w:p w:rsidR="00A40FFC" w:rsidRDefault="00A40FFC" w:rsidP="00A40FFC">
      <w:pPr>
        <w:rPr>
          <w:lang w:val="en-US"/>
        </w:rPr>
      </w:pPr>
    </w:p>
    <w:p w:rsidR="00BC25DF" w:rsidRPr="00A40FFC" w:rsidRDefault="00BC25DF" w:rsidP="005D44DE">
      <w:pPr>
        <w:rPr>
          <w:lang w:val="en-US"/>
        </w:rPr>
      </w:pPr>
    </w:p>
    <w:p w:rsidR="005D44DE" w:rsidRDefault="005D44DE" w:rsidP="005D44DE">
      <w:pPr>
        <w:rPr>
          <w:lang w:val="ro-RO"/>
        </w:rPr>
      </w:pPr>
    </w:p>
    <w:p w:rsidR="005D44DE" w:rsidRDefault="005D44DE" w:rsidP="005D44DE">
      <w:pPr>
        <w:rPr>
          <w:lang w:val="ro-RO"/>
        </w:rPr>
      </w:pPr>
    </w:p>
    <w:p w:rsidR="005D44DE" w:rsidRPr="005D44DE" w:rsidRDefault="005D44DE" w:rsidP="009C638A">
      <w:pPr>
        <w:rPr>
          <w:lang w:val="ro-RO"/>
        </w:rPr>
      </w:pPr>
    </w:p>
    <w:p w:rsidR="00DA547A" w:rsidRPr="00257779" w:rsidRDefault="00DA547A">
      <w:pPr>
        <w:rPr>
          <w:lang w:val="ro-RO"/>
        </w:rPr>
      </w:pPr>
    </w:p>
    <w:sectPr w:rsidR="00DA547A" w:rsidRPr="00257779" w:rsidSect="0064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440"/>
    <w:multiLevelType w:val="hybridMultilevel"/>
    <w:tmpl w:val="1580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14378"/>
    <w:multiLevelType w:val="hybridMultilevel"/>
    <w:tmpl w:val="B822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38A"/>
    <w:rsid w:val="0003643A"/>
    <w:rsid w:val="00046073"/>
    <w:rsid w:val="00092AFB"/>
    <w:rsid w:val="000D0D0D"/>
    <w:rsid w:val="000D7DEC"/>
    <w:rsid w:val="000F0236"/>
    <w:rsid w:val="00104D31"/>
    <w:rsid w:val="00150053"/>
    <w:rsid w:val="00170F6E"/>
    <w:rsid w:val="00197047"/>
    <w:rsid w:val="00210246"/>
    <w:rsid w:val="00226383"/>
    <w:rsid w:val="00257779"/>
    <w:rsid w:val="002B1093"/>
    <w:rsid w:val="002C2644"/>
    <w:rsid w:val="002F4BC8"/>
    <w:rsid w:val="003030F9"/>
    <w:rsid w:val="00355861"/>
    <w:rsid w:val="003A257F"/>
    <w:rsid w:val="003B4F36"/>
    <w:rsid w:val="003D1485"/>
    <w:rsid w:val="003F7342"/>
    <w:rsid w:val="00402E5D"/>
    <w:rsid w:val="0040508D"/>
    <w:rsid w:val="00425DC4"/>
    <w:rsid w:val="00443F1D"/>
    <w:rsid w:val="00496460"/>
    <w:rsid w:val="004C56F4"/>
    <w:rsid w:val="004F380F"/>
    <w:rsid w:val="00557575"/>
    <w:rsid w:val="005C4E54"/>
    <w:rsid w:val="005D44DE"/>
    <w:rsid w:val="005D4F8A"/>
    <w:rsid w:val="00646529"/>
    <w:rsid w:val="0065718A"/>
    <w:rsid w:val="006A49D0"/>
    <w:rsid w:val="006C00E8"/>
    <w:rsid w:val="007174FB"/>
    <w:rsid w:val="00750EE7"/>
    <w:rsid w:val="00785F86"/>
    <w:rsid w:val="007D5C11"/>
    <w:rsid w:val="00883FAB"/>
    <w:rsid w:val="008E078C"/>
    <w:rsid w:val="00930284"/>
    <w:rsid w:val="009465EF"/>
    <w:rsid w:val="009706A7"/>
    <w:rsid w:val="00980FC9"/>
    <w:rsid w:val="009C638A"/>
    <w:rsid w:val="009C67ED"/>
    <w:rsid w:val="009E6794"/>
    <w:rsid w:val="00A40FFC"/>
    <w:rsid w:val="00A616CF"/>
    <w:rsid w:val="00AB6CE0"/>
    <w:rsid w:val="00B36F42"/>
    <w:rsid w:val="00BC25DF"/>
    <w:rsid w:val="00BE22C1"/>
    <w:rsid w:val="00C32217"/>
    <w:rsid w:val="00C81FB0"/>
    <w:rsid w:val="00CF3DAA"/>
    <w:rsid w:val="00DA07C5"/>
    <w:rsid w:val="00DA547A"/>
    <w:rsid w:val="00E55200"/>
    <w:rsid w:val="00EB0DCA"/>
    <w:rsid w:val="00ED0B84"/>
    <w:rsid w:val="00ED229B"/>
    <w:rsid w:val="00ED4598"/>
    <w:rsid w:val="00F22902"/>
    <w:rsid w:val="00F31919"/>
    <w:rsid w:val="00F328FC"/>
    <w:rsid w:val="00F93B8E"/>
    <w:rsid w:val="00FA00A8"/>
    <w:rsid w:val="00FA58C1"/>
    <w:rsid w:val="00FC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29"/>
  </w:style>
  <w:style w:type="paragraph" w:styleId="1">
    <w:name w:val="heading 1"/>
    <w:basedOn w:val="a"/>
    <w:next w:val="a"/>
    <w:link w:val="10"/>
    <w:qFormat/>
    <w:rsid w:val="009C63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38A"/>
    <w:rPr>
      <w:rFonts w:ascii="Times New Roman" w:eastAsia="Times New Roman" w:hAnsi="Times New Roman" w:cs="Times New Roman"/>
      <w:color w:val="000000"/>
      <w:sz w:val="28"/>
      <w:szCs w:val="24"/>
      <w:lang w:val="en-US"/>
    </w:rPr>
  </w:style>
  <w:style w:type="paragraph" w:styleId="a3">
    <w:name w:val="List Paragraph"/>
    <w:basedOn w:val="a"/>
    <w:uiPriority w:val="34"/>
    <w:qFormat/>
    <w:rsid w:val="005D44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5D44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11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2015-04-21T13:03:00Z</cp:lastPrinted>
  <dcterms:created xsi:type="dcterms:W3CDTF">2015-03-17T11:32:00Z</dcterms:created>
  <dcterms:modified xsi:type="dcterms:W3CDTF">2015-04-21T13:07:00Z</dcterms:modified>
</cp:coreProperties>
</file>